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B0A5" w14:textId="77777777" w:rsidR="009D18B9" w:rsidRDefault="000320FA" w:rsidP="00027DE1">
      <w:pPr>
        <w:jc w:val="center"/>
        <w:rPr>
          <w:b/>
          <w:bCs/>
        </w:rPr>
      </w:pPr>
      <w:r w:rsidRPr="009625D1">
        <w:rPr>
          <w:b/>
          <w:bCs/>
        </w:rPr>
        <w:t>DEBENHAM PARISH COUNCI</w:t>
      </w:r>
      <w:r w:rsidR="009D18B9">
        <w:rPr>
          <w:b/>
          <w:bCs/>
        </w:rPr>
        <w:t>L</w:t>
      </w:r>
    </w:p>
    <w:p w14:paraId="31A5C440" w14:textId="0C90C434" w:rsidR="000320FA" w:rsidRPr="00027DE1" w:rsidRDefault="000320FA" w:rsidP="00027DE1">
      <w:pPr>
        <w:jc w:val="center"/>
        <w:rPr>
          <w:b/>
          <w:bCs/>
        </w:rPr>
      </w:pPr>
      <w:r w:rsidRPr="009625D1">
        <w:rPr>
          <w:sz w:val="22"/>
          <w:szCs w:val="22"/>
        </w:rPr>
        <w:t>Email: parish.clerk@debenhamparishcouncil.org</w:t>
      </w:r>
    </w:p>
    <w:p w14:paraId="7052CBD2" w14:textId="77777777" w:rsidR="009D18B9" w:rsidRDefault="000320FA" w:rsidP="009D18B9">
      <w:pPr>
        <w:pStyle w:val="NormalWeb"/>
        <w:rPr>
          <w:sz w:val="22"/>
          <w:szCs w:val="22"/>
        </w:rPr>
      </w:pPr>
      <w:r>
        <w:rPr>
          <w:sz w:val="22"/>
          <w:szCs w:val="22"/>
        </w:rPr>
        <w:t>Signed…</w:t>
      </w:r>
      <w:r w:rsidR="00F55199" w:rsidRPr="004204FA">
        <w:rPr>
          <w:noProof/>
          <w:sz w:val="22"/>
          <w:szCs w:val="22"/>
        </w:rPr>
        <w:drawing>
          <wp:inline distT="0" distB="0" distL="0" distR="0" wp14:anchorId="0A49B7E9" wp14:editId="49211EAA">
            <wp:extent cx="1689391" cy="525780"/>
            <wp:effectExtent l="0" t="0" r="6350" b="7620"/>
            <wp:docPr id="3650298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29874" name="Picture 1" descr="A black text on a white background&#10;&#10;AI-generated content may be incorrect."/>
                    <pic:cNvPicPr/>
                  </pic:nvPicPr>
                  <pic:blipFill>
                    <a:blip r:embed="rId7"/>
                    <a:stretch>
                      <a:fillRect/>
                    </a:stretch>
                  </pic:blipFill>
                  <pic:spPr>
                    <a:xfrm>
                      <a:off x="0" y="0"/>
                      <a:ext cx="1690162" cy="526020"/>
                    </a:xfrm>
                    <a:prstGeom prst="rect">
                      <a:avLst/>
                    </a:prstGeom>
                  </pic:spPr>
                </pic:pic>
              </a:graphicData>
            </a:graphic>
          </wp:inline>
        </w:drawing>
      </w:r>
    </w:p>
    <w:p w14:paraId="3F04DB99" w14:textId="77777777" w:rsidR="00E37B31" w:rsidRDefault="000320FA" w:rsidP="009D18B9">
      <w:pPr>
        <w:pStyle w:val="NormalWeb"/>
        <w:rPr>
          <w:sz w:val="22"/>
          <w:szCs w:val="22"/>
        </w:rPr>
      </w:pPr>
      <w:r>
        <w:rPr>
          <w:sz w:val="22"/>
          <w:szCs w:val="22"/>
        </w:rPr>
        <w:t>…………………………</w:t>
      </w:r>
      <w:r w:rsidR="009D18B9">
        <w:rPr>
          <w:sz w:val="22"/>
          <w:szCs w:val="22"/>
        </w:rPr>
        <w:t>……………..</w:t>
      </w:r>
    </w:p>
    <w:p w14:paraId="10D9682D" w14:textId="491829B5" w:rsidR="000320FA" w:rsidRPr="009D18B9" w:rsidRDefault="009D4067" w:rsidP="009D18B9">
      <w:pPr>
        <w:pStyle w:val="NormalWeb"/>
      </w:pPr>
      <w:r>
        <w:rPr>
          <w:sz w:val="22"/>
          <w:szCs w:val="22"/>
        </w:rPr>
        <w:t>Parish Clerk</w:t>
      </w:r>
      <w:r w:rsidR="000320FA">
        <w:rPr>
          <w:sz w:val="22"/>
          <w:szCs w:val="22"/>
        </w:rPr>
        <w:t xml:space="preserve">   </w:t>
      </w:r>
      <w:r>
        <w:rPr>
          <w:sz w:val="22"/>
          <w:szCs w:val="22"/>
        </w:rPr>
        <w:t>9 April</w:t>
      </w:r>
      <w:r w:rsidR="000320FA">
        <w:rPr>
          <w:sz w:val="22"/>
          <w:szCs w:val="22"/>
        </w:rPr>
        <w:t xml:space="preserve"> 2025</w:t>
      </w:r>
    </w:p>
    <w:p w14:paraId="7F7E2F68" w14:textId="77777777" w:rsidR="000320FA" w:rsidRDefault="000320FA" w:rsidP="000320FA">
      <w:pPr>
        <w:rPr>
          <w:sz w:val="22"/>
          <w:szCs w:val="22"/>
        </w:rPr>
      </w:pPr>
      <w:r>
        <w:rPr>
          <w:sz w:val="22"/>
          <w:szCs w:val="22"/>
        </w:rPr>
        <w:t xml:space="preserve">         </w:t>
      </w:r>
    </w:p>
    <w:p w14:paraId="03D23BD2" w14:textId="662CA2AF" w:rsidR="000320FA" w:rsidRPr="004B1A68" w:rsidRDefault="000320FA" w:rsidP="00614CD9">
      <w:pPr>
        <w:jc w:val="center"/>
        <w:rPr>
          <w:b/>
          <w:bCs/>
        </w:rPr>
      </w:pPr>
      <w:r w:rsidRPr="009625D1">
        <w:rPr>
          <w:b/>
          <w:bCs/>
        </w:rPr>
        <w:t>A</w:t>
      </w:r>
      <w:r>
        <w:rPr>
          <w:b/>
          <w:bCs/>
        </w:rPr>
        <w:t xml:space="preserve">ll Parish Councillors are summoned to attend a meeting of the Council to </w:t>
      </w:r>
      <w:r w:rsidRPr="004B1A68">
        <w:rPr>
          <w:b/>
          <w:bCs/>
        </w:rPr>
        <w:t xml:space="preserve">be held </w:t>
      </w:r>
      <w:r w:rsidRPr="009625D1">
        <w:rPr>
          <w:b/>
          <w:bCs/>
        </w:rPr>
        <w:t xml:space="preserve">on Monday </w:t>
      </w:r>
      <w:r w:rsidR="009E07C3">
        <w:rPr>
          <w:b/>
          <w:bCs/>
        </w:rPr>
        <w:t>1</w:t>
      </w:r>
      <w:r w:rsidR="00DC2DE7">
        <w:rPr>
          <w:b/>
          <w:bCs/>
        </w:rPr>
        <w:t>4</w:t>
      </w:r>
      <w:r w:rsidR="009E07C3">
        <w:rPr>
          <w:b/>
          <w:bCs/>
        </w:rPr>
        <w:t xml:space="preserve"> </w:t>
      </w:r>
      <w:r w:rsidR="00DC2DE7">
        <w:rPr>
          <w:b/>
          <w:bCs/>
        </w:rPr>
        <w:t>April</w:t>
      </w:r>
      <w:r>
        <w:rPr>
          <w:b/>
          <w:bCs/>
        </w:rPr>
        <w:t xml:space="preserve"> 2025</w:t>
      </w:r>
      <w:r w:rsidRPr="004B1A68">
        <w:rPr>
          <w:b/>
          <w:bCs/>
        </w:rPr>
        <w:t>,</w:t>
      </w:r>
      <w:r w:rsidRPr="009625D1">
        <w:rPr>
          <w:b/>
          <w:bCs/>
        </w:rPr>
        <w:t xml:space="preserve"> 7.00pm at Dove Cottage, High Street, Debenham. Parishioners are also invited to attend.</w:t>
      </w:r>
      <w:r w:rsidRPr="009625D1">
        <w:rPr>
          <w:b/>
          <w:bCs/>
        </w:rPr>
        <w:br/>
      </w:r>
    </w:p>
    <w:p w14:paraId="334D8869" w14:textId="77777777" w:rsidR="000320FA" w:rsidRPr="00735A08" w:rsidRDefault="000320FA" w:rsidP="000320FA">
      <w:pPr>
        <w:rPr>
          <w:sz w:val="22"/>
          <w:szCs w:val="22"/>
          <w:u w:val="single"/>
        </w:rPr>
      </w:pPr>
      <w:r w:rsidRPr="00735A08">
        <w:rPr>
          <w:b/>
          <w:bCs/>
          <w:sz w:val="22"/>
          <w:szCs w:val="22"/>
          <w:u w:val="single"/>
        </w:rPr>
        <w:t>AGENDA</w:t>
      </w:r>
      <w:r w:rsidRPr="00735A08">
        <w:rPr>
          <w:sz w:val="22"/>
          <w:szCs w:val="22"/>
          <w:u w:val="single"/>
        </w:rPr>
        <w:br/>
      </w:r>
    </w:p>
    <w:p w14:paraId="4076E28F" w14:textId="77777777" w:rsidR="000320FA" w:rsidRPr="00342444" w:rsidRDefault="000320FA" w:rsidP="000320FA">
      <w:pPr>
        <w:rPr>
          <w:sz w:val="22"/>
          <w:szCs w:val="22"/>
        </w:rPr>
      </w:pPr>
      <w:r w:rsidRPr="00342444">
        <w:rPr>
          <w:sz w:val="22"/>
          <w:szCs w:val="22"/>
          <w:u w:val="single"/>
        </w:rPr>
        <w:t>Chair’s announcement</w:t>
      </w:r>
      <w:r w:rsidRPr="00342444">
        <w:rPr>
          <w:sz w:val="22"/>
          <w:szCs w:val="22"/>
        </w:rPr>
        <w:t>:</w:t>
      </w:r>
      <w:r w:rsidRPr="00342444">
        <w:rPr>
          <w:sz w:val="22"/>
          <w:szCs w:val="22"/>
        </w:rPr>
        <w:br/>
        <w:t>Welcome to this meeting of the Debenham Parish Council. The Council, members of the public and the press may record/film this meeting when the public and the press are not lawfully excluded. Any member of the public who attends a meeting and objects to being filmed should advise the Parish Clerk. Please switch all mobile phones off or to silent. May I remind all those present to be courteous and not to have private conversations whilst the meeting is in progress. Thank you.</w:t>
      </w:r>
      <w:r w:rsidRPr="00342444">
        <w:rPr>
          <w:sz w:val="22"/>
          <w:szCs w:val="22"/>
        </w:rPr>
        <w:br/>
      </w:r>
    </w:p>
    <w:p w14:paraId="2BDE6D8E" w14:textId="2F41D27C" w:rsidR="000320FA" w:rsidRPr="00342444" w:rsidRDefault="000320FA" w:rsidP="000320FA">
      <w:pPr>
        <w:rPr>
          <w:sz w:val="22"/>
          <w:szCs w:val="22"/>
        </w:rPr>
      </w:pPr>
      <w:r w:rsidRPr="00110AEA">
        <w:rPr>
          <w:b/>
          <w:bCs/>
          <w:sz w:val="22"/>
          <w:szCs w:val="22"/>
        </w:rPr>
        <w:t>DPC/25/</w:t>
      </w:r>
      <w:r w:rsidR="00D80037" w:rsidRPr="00110AEA">
        <w:rPr>
          <w:b/>
          <w:bCs/>
          <w:sz w:val="22"/>
          <w:szCs w:val="22"/>
        </w:rPr>
        <w:t>285</w:t>
      </w:r>
      <w:r w:rsidR="00855288" w:rsidRPr="00110AEA">
        <w:rPr>
          <w:b/>
          <w:bCs/>
          <w:sz w:val="22"/>
          <w:szCs w:val="22"/>
        </w:rPr>
        <w:t>:</w:t>
      </w:r>
      <w:r w:rsidR="00855288">
        <w:rPr>
          <w:sz w:val="22"/>
          <w:szCs w:val="22"/>
        </w:rPr>
        <w:t xml:space="preserve"> </w:t>
      </w:r>
      <w:r w:rsidRPr="00342444">
        <w:rPr>
          <w:b/>
          <w:bCs/>
          <w:sz w:val="22"/>
          <w:szCs w:val="22"/>
        </w:rPr>
        <w:t>To consider Apologies for Absence</w:t>
      </w:r>
    </w:p>
    <w:p w14:paraId="40C88F1E" w14:textId="77777777" w:rsidR="00517415" w:rsidRDefault="000320FA" w:rsidP="000320FA">
      <w:pPr>
        <w:rPr>
          <w:b/>
          <w:bCs/>
          <w:sz w:val="22"/>
          <w:szCs w:val="22"/>
        </w:rPr>
      </w:pPr>
      <w:r w:rsidRPr="00110AEA">
        <w:rPr>
          <w:b/>
          <w:bCs/>
          <w:sz w:val="22"/>
          <w:szCs w:val="22"/>
        </w:rPr>
        <w:t>DPC/25/2</w:t>
      </w:r>
      <w:r w:rsidR="00D80037" w:rsidRPr="00110AEA">
        <w:rPr>
          <w:b/>
          <w:bCs/>
          <w:sz w:val="22"/>
          <w:szCs w:val="22"/>
        </w:rPr>
        <w:t>86</w:t>
      </w:r>
      <w:r w:rsidR="00855288" w:rsidRPr="00110AEA">
        <w:rPr>
          <w:b/>
          <w:bCs/>
          <w:sz w:val="22"/>
          <w:szCs w:val="22"/>
        </w:rPr>
        <w:t>:</w:t>
      </w:r>
      <w:r w:rsidR="00855288">
        <w:rPr>
          <w:sz w:val="22"/>
          <w:szCs w:val="22"/>
        </w:rPr>
        <w:t xml:space="preserve"> </w:t>
      </w:r>
      <w:r w:rsidRPr="00342444">
        <w:rPr>
          <w:b/>
          <w:bCs/>
          <w:sz w:val="22"/>
          <w:szCs w:val="22"/>
        </w:rPr>
        <w:t>Declarations of Interest with regard</w:t>
      </w:r>
      <w:r w:rsidR="00AE3C97" w:rsidRPr="00342444">
        <w:rPr>
          <w:b/>
          <w:bCs/>
          <w:sz w:val="22"/>
          <w:szCs w:val="22"/>
        </w:rPr>
        <w:t>s</w:t>
      </w:r>
      <w:r w:rsidRPr="00342444">
        <w:rPr>
          <w:b/>
          <w:bCs/>
          <w:sz w:val="22"/>
          <w:szCs w:val="22"/>
        </w:rPr>
        <w:t xml:space="preserve"> to items on the </w:t>
      </w:r>
      <w:r w:rsidR="00D80037">
        <w:rPr>
          <w:b/>
          <w:bCs/>
          <w:sz w:val="22"/>
          <w:szCs w:val="22"/>
        </w:rPr>
        <w:t>A</w:t>
      </w:r>
      <w:r w:rsidRPr="00342444">
        <w:rPr>
          <w:b/>
          <w:bCs/>
          <w:sz w:val="22"/>
          <w:szCs w:val="22"/>
        </w:rPr>
        <w:t>genda</w:t>
      </w:r>
      <w:r w:rsidRPr="00342444">
        <w:rPr>
          <w:b/>
          <w:bCs/>
          <w:sz w:val="22"/>
          <w:szCs w:val="22"/>
        </w:rPr>
        <w:br/>
      </w:r>
      <w:r w:rsidRPr="00110AEA">
        <w:rPr>
          <w:b/>
          <w:bCs/>
          <w:sz w:val="22"/>
          <w:szCs w:val="22"/>
        </w:rPr>
        <w:t>DPC/25/2</w:t>
      </w:r>
      <w:r w:rsidR="00D80037" w:rsidRPr="00110AEA">
        <w:rPr>
          <w:b/>
          <w:bCs/>
          <w:sz w:val="22"/>
          <w:szCs w:val="22"/>
        </w:rPr>
        <w:t>87</w:t>
      </w:r>
      <w:r w:rsidR="00855288" w:rsidRPr="00110AEA">
        <w:rPr>
          <w:b/>
          <w:bCs/>
          <w:sz w:val="22"/>
          <w:szCs w:val="22"/>
        </w:rPr>
        <w:t>:</w:t>
      </w:r>
      <w:r w:rsidR="00855288">
        <w:rPr>
          <w:sz w:val="22"/>
          <w:szCs w:val="22"/>
        </w:rPr>
        <w:t xml:space="preserve"> </w:t>
      </w:r>
      <w:r w:rsidRPr="00342444">
        <w:rPr>
          <w:b/>
          <w:bCs/>
          <w:sz w:val="22"/>
          <w:szCs w:val="22"/>
        </w:rPr>
        <w:t>Public Participation section</w:t>
      </w:r>
      <w:r w:rsidR="00A62BAA" w:rsidRPr="00342444">
        <w:rPr>
          <w:sz w:val="22"/>
          <w:szCs w:val="22"/>
        </w:rPr>
        <w:t xml:space="preserve"> </w:t>
      </w:r>
      <w:r w:rsidRPr="00342444">
        <w:rPr>
          <w:sz w:val="22"/>
          <w:szCs w:val="22"/>
        </w:rPr>
        <w:t>(meeting open for 10 minutes)</w:t>
      </w:r>
      <w:r w:rsidRPr="00342444">
        <w:rPr>
          <w:sz w:val="22"/>
          <w:szCs w:val="22"/>
        </w:rPr>
        <w:br/>
      </w:r>
      <w:r w:rsidRPr="00110AEA">
        <w:rPr>
          <w:b/>
          <w:bCs/>
          <w:sz w:val="22"/>
          <w:szCs w:val="22"/>
        </w:rPr>
        <w:t>DPC/25/2</w:t>
      </w:r>
      <w:r w:rsidR="00D80037" w:rsidRPr="00110AEA">
        <w:rPr>
          <w:b/>
          <w:bCs/>
          <w:sz w:val="22"/>
          <w:szCs w:val="22"/>
        </w:rPr>
        <w:t>88</w:t>
      </w:r>
      <w:r w:rsidR="00855288" w:rsidRPr="00110AEA">
        <w:rPr>
          <w:b/>
          <w:bCs/>
          <w:sz w:val="22"/>
          <w:szCs w:val="22"/>
        </w:rPr>
        <w:t>:</w:t>
      </w:r>
      <w:r w:rsidR="00855288">
        <w:rPr>
          <w:sz w:val="22"/>
          <w:szCs w:val="22"/>
        </w:rPr>
        <w:t xml:space="preserve"> </w:t>
      </w:r>
      <w:r w:rsidRPr="00342444">
        <w:rPr>
          <w:b/>
          <w:bCs/>
          <w:sz w:val="22"/>
          <w:szCs w:val="22"/>
        </w:rPr>
        <w:t>Reports</w:t>
      </w:r>
      <w:r w:rsidRPr="00342444">
        <w:rPr>
          <w:sz w:val="22"/>
          <w:szCs w:val="22"/>
        </w:rPr>
        <w:br/>
        <w:t xml:space="preserve">                         a.</w:t>
      </w:r>
      <w:r w:rsidR="00374BC6" w:rsidRPr="00342444">
        <w:rPr>
          <w:sz w:val="22"/>
          <w:szCs w:val="22"/>
        </w:rPr>
        <w:t xml:space="preserve"> </w:t>
      </w:r>
      <w:r w:rsidRPr="00342444">
        <w:rPr>
          <w:sz w:val="22"/>
          <w:szCs w:val="22"/>
        </w:rPr>
        <w:t>District Councillor’s report</w:t>
      </w:r>
      <w:r w:rsidRPr="00342444">
        <w:rPr>
          <w:sz w:val="22"/>
          <w:szCs w:val="22"/>
        </w:rPr>
        <w:br/>
        <w:t xml:space="preserve">                         b.</w:t>
      </w:r>
      <w:r w:rsidR="00374BC6" w:rsidRPr="00342444">
        <w:rPr>
          <w:sz w:val="22"/>
          <w:szCs w:val="22"/>
        </w:rPr>
        <w:t xml:space="preserve"> </w:t>
      </w:r>
      <w:r w:rsidRPr="00342444">
        <w:rPr>
          <w:sz w:val="22"/>
          <w:szCs w:val="22"/>
        </w:rPr>
        <w:t>County Councillor’s report</w:t>
      </w:r>
      <w:r w:rsidRPr="00342444">
        <w:rPr>
          <w:sz w:val="22"/>
          <w:szCs w:val="22"/>
        </w:rPr>
        <w:br/>
      </w:r>
      <w:r w:rsidRPr="00110AEA">
        <w:rPr>
          <w:b/>
          <w:bCs/>
          <w:sz w:val="22"/>
          <w:szCs w:val="22"/>
        </w:rPr>
        <w:t>DPC/25/2</w:t>
      </w:r>
      <w:r w:rsidR="00D80037" w:rsidRPr="00110AEA">
        <w:rPr>
          <w:b/>
          <w:bCs/>
          <w:sz w:val="22"/>
          <w:szCs w:val="22"/>
        </w:rPr>
        <w:t>89</w:t>
      </w:r>
      <w:r w:rsidR="00855288" w:rsidRPr="00110AEA">
        <w:rPr>
          <w:b/>
          <w:bCs/>
          <w:sz w:val="22"/>
          <w:szCs w:val="22"/>
        </w:rPr>
        <w:t>:</w:t>
      </w:r>
      <w:r w:rsidR="00855288">
        <w:rPr>
          <w:sz w:val="22"/>
          <w:szCs w:val="22"/>
        </w:rPr>
        <w:t xml:space="preserve"> </w:t>
      </w:r>
      <w:r w:rsidRPr="00342444">
        <w:rPr>
          <w:b/>
          <w:bCs/>
          <w:sz w:val="22"/>
          <w:szCs w:val="22"/>
        </w:rPr>
        <w:t xml:space="preserve">To approve Minutes of the meeting held </w:t>
      </w:r>
      <w:r w:rsidR="008B3822" w:rsidRPr="00342444">
        <w:rPr>
          <w:b/>
          <w:bCs/>
          <w:sz w:val="22"/>
          <w:szCs w:val="22"/>
        </w:rPr>
        <w:t xml:space="preserve">17 </w:t>
      </w:r>
      <w:r w:rsidR="00242A1E">
        <w:rPr>
          <w:b/>
          <w:bCs/>
          <w:sz w:val="22"/>
          <w:szCs w:val="22"/>
        </w:rPr>
        <w:t>March</w:t>
      </w:r>
      <w:r w:rsidR="00605AC0" w:rsidRPr="00342444">
        <w:rPr>
          <w:b/>
          <w:bCs/>
          <w:sz w:val="22"/>
          <w:szCs w:val="22"/>
        </w:rPr>
        <w:t xml:space="preserve"> 2025</w:t>
      </w:r>
      <w:r w:rsidRPr="00342444">
        <w:rPr>
          <w:sz w:val="22"/>
          <w:szCs w:val="22"/>
        </w:rPr>
        <w:br/>
      </w:r>
      <w:r w:rsidRPr="00110AEA">
        <w:rPr>
          <w:b/>
          <w:bCs/>
          <w:sz w:val="22"/>
          <w:szCs w:val="22"/>
        </w:rPr>
        <w:t>DPC/25/2</w:t>
      </w:r>
      <w:r w:rsidR="00242A1E" w:rsidRPr="00110AEA">
        <w:rPr>
          <w:b/>
          <w:bCs/>
          <w:sz w:val="22"/>
          <w:szCs w:val="22"/>
        </w:rPr>
        <w:t>90</w:t>
      </w:r>
      <w:r w:rsidR="001515C7" w:rsidRPr="00110AEA">
        <w:rPr>
          <w:b/>
          <w:bCs/>
          <w:sz w:val="22"/>
          <w:szCs w:val="22"/>
        </w:rPr>
        <w:t>:</w:t>
      </w:r>
      <w:r w:rsidR="001515C7">
        <w:rPr>
          <w:sz w:val="22"/>
          <w:szCs w:val="22"/>
        </w:rPr>
        <w:t xml:space="preserve"> </w:t>
      </w:r>
      <w:r w:rsidRPr="00342444">
        <w:rPr>
          <w:b/>
          <w:bCs/>
          <w:sz w:val="22"/>
          <w:szCs w:val="22"/>
        </w:rPr>
        <w:t>Action Plan of Outstanding Matters</w:t>
      </w:r>
      <w:r w:rsidR="00517415">
        <w:rPr>
          <w:b/>
          <w:bCs/>
          <w:sz w:val="22"/>
          <w:szCs w:val="22"/>
        </w:rPr>
        <w:t>:</w:t>
      </w:r>
    </w:p>
    <w:p w14:paraId="5780B454" w14:textId="70472598" w:rsidR="00AF672E" w:rsidRDefault="00AF672E" w:rsidP="000320FA">
      <w:pPr>
        <w:rPr>
          <w:b/>
          <w:bCs/>
          <w:sz w:val="22"/>
          <w:szCs w:val="22"/>
        </w:rPr>
      </w:pPr>
      <w:r>
        <w:rPr>
          <w:b/>
          <w:bCs/>
          <w:sz w:val="22"/>
          <w:szCs w:val="22"/>
        </w:rPr>
        <w:tab/>
      </w:r>
      <w:r w:rsidR="00B243B2">
        <w:rPr>
          <w:b/>
          <w:bCs/>
          <w:sz w:val="22"/>
          <w:szCs w:val="22"/>
        </w:rPr>
        <w:t>Resolved:</w:t>
      </w:r>
    </w:p>
    <w:p w14:paraId="6764E321" w14:textId="08FD4D92" w:rsidR="002B56FC" w:rsidRDefault="00305EDB" w:rsidP="002B56FC">
      <w:pPr>
        <w:pStyle w:val="ListParagraph"/>
        <w:numPr>
          <w:ilvl w:val="0"/>
          <w:numId w:val="9"/>
        </w:numPr>
        <w:rPr>
          <w:sz w:val="22"/>
          <w:szCs w:val="22"/>
        </w:rPr>
      </w:pPr>
      <w:r>
        <w:rPr>
          <w:sz w:val="22"/>
          <w:szCs w:val="22"/>
        </w:rPr>
        <w:t xml:space="preserve">Internal Audit </w:t>
      </w:r>
      <w:r w:rsidR="002310C9">
        <w:rPr>
          <w:sz w:val="22"/>
          <w:szCs w:val="22"/>
        </w:rPr>
        <w:t>–</w:t>
      </w:r>
      <w:r>
        <w:rPr>
          <w:sz w:val="22"/>
          <w:szCs w:val="22"/>
        </w:rPr>
        <w:t xml:space="preserve"> </w:t>
      </w:r>
      <w:r w:rsidR="002310C9">
        <w:rPr>
          <w:sz w:val="22"/>
          <w:szCs w:val="22"/>
        </w:rPr>
        <w:t>Policies and Proce</w:t>
      </w:r>
      <w:r w:rsidR="00724E1A">
        <w:rPr>
          <w:sz w:val="22"/>
          <w:szCs w:val="22"/>
        </w:rPr>
        <w:t>dures sign-off (</w:t>
      </w:r>
      <w:r w:rsidR="009A761B">
        <w:rPr>
          <w:sz w:val="22"/>
          <w:szCs w:val="22"/>
        </w:rPr>
        <w:t xml:space="preserve">covered below under </w:t>
      </w:r>
      <w:r w:rsidR="006C6B86">
        <w:rPr>
          <w:sz w:val="22"/>
          <w:szCs w:val="22"/>
        </w:rPr>
        <w:t>DPC/25/</w:t>
      </w:r>
      <w:r w:rsidR="00D57B43">
        <w:rPr>
          <w:sz w:val="22"/>
          <w:szCs w:val="22"/>
        </w:rPr>
        <w:t>29</w:t>
      </w:r>
      <w:r w:rsidR="003E2E2B">
        <w:rPr>
          <w:sz w:val="22"/>
          <w:szCs w:val="22"/>
        </w:rPr>
        <w:t>5</w:t>
      </w:r>
      <w:r w:rsidR="009A761B">
        <w:rPr>
          <w:sz w:val="22"/>
          <w:szCs w:val="22"/>
        </w:rPr>
        <w:t>)</w:t>
      </w:r>
      <w:r w:rsidR="009F36E2">
        <w:rPr>
          <w:sz w:val="22"/>
          <w:szCs w:val="22"/>
        </w:rPr>
        <w:t xml:space="preserve"> </w:t>
      </w:r>
      <w:r w:rsidR="004C7F5B" w:rsidRPr="009F36E2">
        <w:rPr>
          <w:b/>
          <w:bCs/>
          <w:sz w:val="22"/>
          <w:szCs w:val="22"/>
        </w:rPr>
        <w:t>(Clerk)</w:t>
      </w:r>
    </w:p>
    <w:p w14:paraId="64AE4E2F" w14:textId="697F62C8" w:rsidR="002B56FC" w:rsidRDefault="00932139" w:rsidP="002B56FC">
      <w:pPr>
        <w:pStyle w:val="ListParagraph"/>
        <w:numPr>
          <w:ilvl w:val="0"/>
          <w:numId w:val="9"/>
        </w:numPr>
        <w:rPr>
          <w:sz w:val="22"/>
          <w:szCs w:val="22"/>
        </w:rPr>
      </w:pPr>
      <w:r>
        <w:rPr>
          <w:sz w:val="22"/>
          <w:szCs w:val="22"/>
        </w:rPr>
        <w:t>Dove Cottage Wifi – Vodafone broa</w:t>
      </w:r>
      <w:r w:rsidR="00D02E4F">
        <w:rPr>
          <w:sz w:val="22"/>
          <w:szCs w:val="22"/>
        </w:rPr>
        <w:t>dband installed on 8</w:t>
      </w:r>
      <w:r w:rsidR="00D02E4F" w:rsidRPr="00D02E4F">
        <w:rPr>
          <w:sz w:val="22"/>
          <w:szCs w:val="22"/>
          <w:vertAlign w:val="superscript"/>
        </w:rPr>
        <w:t>th</w:t>
      </w:r>
      <w:r w:rsidR="00D02E4F">
        <w:rPr>
          <w:sz w:val="22"/>
          <w:szCs w:val="22"/>
        </w:rPr>
        <w:t xml:space="preserve"> April 2025 </w:t>
      </w:r>
      <w:r w:rsidR="00D02E4F" w:rsidRPr="00D02E4F">
        <w:rPr>
          <w:b/>
          <w:bCs/>
          <w:sz w:val="22"/>
          <w:szCs w:val="22"/>
        </w:rPr>
        <w:t>(Clerk)</w:t>
      </w:r>
    </w:p>
    <w:p w14:paraId="54FE4160" w14:textId="2B31A392" w:rsidR="00D02E4F" w:rsidRPr="00C96BFB" w:rsidRDefault="00975329" w:rsidP="00C96BFB">
      <w:pPr>
        <w:pStyle w:val="ListParagraph"/>
        <w:numPr>
          <w:ilvl w:val="0"/>
          <w:numId w:val="9"/>
        </w:numPr>
        <w:rPr>
          <w:sz w:val="22"/>
          <w:szCs w:val="22"/>
        </w:rPr>
      </w:pPr>
      <w:r>
        <w:rPr>
          <w:sz w:val="22"/>
          <w:szCs w:val="22"/>
        </w:rPr>
        <w:t xml:space="preserve">Potholes </w:t>
      </w:r>
      <w:r w:rsidR="002F7A1B">
        <w:rPr>
          <w:sz w:val="22"/>
          <w:szCs w:val="22"/>
        </w:rPr>
        <w:t xml:space="preserve">in Ipswich Road – remedial work completed </w:t>
      </w:r>
      <w:r w:rsidR="002F7A1B" w:rsidRPr="002F7A1B">
        <w:rPr>
          <w:b/>
          <w:bCs/>
          <w:sz w:val="22"/>
          <w:szCs w:val="22"/>
        </w:rPr>
        <w:t>(Clerk)</w:t>
      </w:r>
    </w:p>
    <w:p w14:paraId="25853019" w14:textId="5C74FF68" w:rsidR="002B56FC" w:rsidRPr="00482AFB" w:rsidRDefault="00860C82" w:rsidP="00482AFB">
      <w:pPr>
        <w:pStyle w:val="ListParagraph"/>
        <w:rPr>
          <w:b/>
          <w:bCs/>
          <w:sz w:val="22"/>
          <w:szCs w:val="22"/>
        </w:rPr>
      </w:pPr>
      <w:r w:rsidRPr="00860C82">
        <w:rPr>
          <w:b/>
          <w:bCs/>
          <w:sz w:val="22"/>
          <w:szCs w:val="22"/>
        </w:rPr>
        <w:t>Ongoing:</w:t>
      </w:r>
    </w:p>
    <w:p w14:paraId="1710D630" w14:textId="743D339E" w:rsidR="00860C82" w:rsidRDefault="00BC22E2" w:rsidP="00860C82">
      <w:pPr>
        <w:pStyle w:val="ListParagraph"/>
        <w:numPr>
          <w:ilvl w:val="0"/>
          <w:numId w:val="10"/>
        </w:numPr>
        <w:rPr>
          <w:b/>
          <w:bCs/>
          <w:sz w:val="22"/>
          <w:szCs w:val="22"/>
        </w:rPr>
      </w:pPr>
      <w:r w:rsidRPr="007B7A84">
        <w:rPr>
          <w:sz w:val="22"/>
          <w:szCs w:val="22"/>
        </w:rPr>
        <w:t>Barley</w:t>
      </w:r>
      <w:r w:rsidR="009455F4" w:rsidRPr="007B7A84">
        <w:rPr>
          <w:sz w:val="22"/>
          <w:szCs w:val="22"/>
        </w:rPr>
        <w:t>fields Footpath – work</w:t>
      </w:r>
      <w:r w:rsidR="009455F4">
        <w:rPr>
          <w:sz w:val="22"/>
          <w:szCs w:val="22"/>
        </w:rPr>
        <w:t xml:space="preserve"> expected during Summer Holid</w:t>
      </w:r>
      <w:r w:rsidR="009F36E2">
        <w:rPr>
          <w:sz w:val="22"/>
          <w:szCs w:val="22"/>
        </w:rPr>
        <w:t xml:space="preserve">ays </w:t>
      </w:r>
      <w:r w:rsidR="009F36E2" w:rsidRPr="009F36E2">
        <w:rPr>
          <w:b/>
          <w:bCs/>
          <w:sz w:val="22"/>
          <w:szCs w:val="22"/>
        </w:rPr>
        <w:t>(District Cllr Davis)</w:t>
      </w:r>
    </w:p>
    <w:p w14:paraId="3EDBDB3C" w14:textId="691E5549" w:rsidR="00CB1EDA" w:rsidRDefault="00EC3BFB" w:rsidP="00860C82">
      <w:pPr>
        <w:pStyle w:val="ListParagraph"/>
        <w:numPr>
          <w:ilvl w:val="0"/>
          <w:numId w:val="10"/>
        </w:numPr>
        <w:rPr>
          <w:sz w:val="22"/>
          <w:szCs w:val="22"/>
        </w:rPr>
      </w:pPr>
      <w:r w:rsidRPr="00EC3BFB">
        <w:rPr>
          <w:sz w:val="22"/>
          <w:szCs w:val="22"/>
        </w:rPr>
        <w:t>Barleyfields</w:t>
      </w:r>
      <w:r>
        <w:rPr>
          <w:sz w:val="22"/>
          <w:szCs w:val="22"/>
        </w:rPr>
        <w:t xml:space="preserve"> </w:t>
      </w:r>
      <w:r w:rsidR="00DD0247">
        <w:rPr>
          <w:sz w:val="22"/>
          <w:szCs w:val="22"/>
        </w:rPr>
        <w:t>Hedging / Fencing</w:t>
      </w:r>
      <w:r w:rsidR="001B613D">
        <w:rPr>
          <w:sz w:val="22"/>
          <w:szCs w:val="22"/>
        </w:rPr>
        <w:t xml:space="preserve"> at Recreation Ground/Cemetery Boundary </w:t>
      </w:r>
      <w:r w:rsidR="001B613D" w:rsidRPr="00F24A80">
        <w:rPr>
          <w:b/>
          <w:bCs/>
          <w:sz w:val="22"/>
          <w:szCs w:val="22"/>
        </w:rPr>
        <w:t>(Clerk)</w:t>
      </w:r>
    </w:p>
    <w:p w14:paraId="55943FD7" w14:textId="08DD79D9" w:rsidR="001B613D" w:rsidRPr="00EC3BFB" w:rsidRDefault="001B613D" w:rsidP="00860C82">
      <w:pPr>
        <w:pStyle w:val="ListParagraph"/>
        <w:numPr>
          <w:ilvl w:val="0"/>
          <w:numId w:val="10"/>
        </w:numPr>
        <w:rPr>
          <w:sz w:val="22"/>
          <w:szCs w:val="22"/>
        </w:rPr>
      </w:pPr>
      <w:r>
        <w:rPr>
          <w:sz w:val="22"/>
          <w:szCs w:val="22"/>
        </w:rPr>
        <w:t xml:space="preserve">Barleyfields Soil </w:t>
      </w:r>
      <w:r w:rsidR="00F24A80">
        <w:rPr>
          <w:sz w:val="22"/>
          <w:szCs w:val="22"/>
        </w:rPr>
        <w:t xml:space="preserve">pile removal </w:t>
      </w:r>
      <w:r w:rsidR="00F24A80" w:rsidRPr="00F24A80">
        <w:rPr>
          <w:b/>
          <w:bCs/>
          <w:sz w:val="22"/>
          <w:szCs w:val="22"/>
        </w:rPr>
        <w:t>(Clerk)</w:t>
      </w:r>
    </w:p>
    <w:p w14:paraId="47B6FED3" w14:textId="3786C7DC" w:rsidR="00F77CC0" w:rsidRPr="00CD304D" w:rsidRDefault="00BF1E27" w:rsidP="00F67835">
      <w:pPr>
        <w:pStyle w:val="ListParagraph"/>
        <w:numPr>
          <w:ilvl w:val="0"/>
          <w:numId w:val="10"/>
        </w:numPr>
        <w:rPr>
          <w:sz w:val="22"/>
          <w:szCs w:val="22"/>
        </w:rPr>
      </w:pPr>
      <w:r>
        <w:rPr>
          <w:sz w:val="22"/>
          <w:szCs w:val="22"/>
        </w:rPr>
        <w:t xml:space="preserve">Audit </w:t>
      </w:r>
      <w:r w:rsidR="00600357">
        <w:rPr>
          <w:sz w:val="22"/>
          <w:szCs w:val="22"/>
        </w:rPr>
        <w:t>–</w:t>
      </w:r>
      <w:r>
        <w:rPr>
          <w:sz w:val="22"/>
          <w:szCs w:val="22"/>
        </w:rPr>
        <w:t xml:space="preserve"> </w:t>
      </w:r>
      <w:r w:rsidR="00600357">
        <w:rPr>
          <w:sz w:val="22"/>
          <w:szCs w:val="22"/>
        </w:rPr>
        <w:t>update Asset Register</w:t>
      </w:r>
      <w:r w:rsidR="007B7A84">
        <w:rPr>
          <w:sz w:val="22"/>
          <w:szCs w:val="22"/>
        </w:rPr>
        <w:t xml:space="preserve"> and sign-off</w:t>
      </w:r>
      <w:r w:rsidR="00A17BFE">
        <w:rPr>
          <w:sz w:val="22"/>
          <w:szCs w:val="22"/>
        </w:rPr>
        <w:t xml:space="preserve"> </w:t>
      </w:r>
      <w:r w:rsidR="00A17BFE" w:rsidRPr="00A17BFE">
        <w:rPr>
          <w:b/>
          <w:bCs/>
          <w:sz w:val="22"/>
          <w:szCs w:val="22"/>
        </w:rPr>
        <w:t>(RFO)</w:t>
      </w:r>
    </w:p>
    <w:p w14:paraId="000BB8A9" w14:textId="535E67F4" w:rsidR="00CD304D" w:rsidRPr="00CD304D" w:rsidRDefault="00CD304D" w:rsidP="00F67835">
      <w:pPr>
        <w:pStyle w:val="ListParagraph"/>
        <w:numPr>
          <w:ilvl w:val="0"/>
          <w:numId w:val="10"/>
        </w:numPr>
        <w:rPr>
          <w:sz w:val="22"/>
          <w:szCs w:val="22"/>
        </w:rPr>
      </w:pPr>
      <w:r w:rsidRPr="00CD304D">
        <w:rPr>
          <w:sz w:val="22"/>
          <w:szCs w:val="22"/>
        </w:rPr>
        <w:t xml:space="preserve">Audit </w:t>
      </w:r>
      <w:r>
        <w:rPr>
          <w:sz w:val="22"/>
          <w:szCs w:val="22"/>
        </w:rPr>
        <w:t>–</w:t>
      </w:r>
      <w:r w:rsidRPr="00CD304D">
        <w:rPr>
          <w:sz w:val="22"/>
          <w:szCs w:val="22"/>
        </w:rPr>
        <w:t xml:space="preserve"> </w:t>
      </w:r>
      <w:r>
        <w:rPr>
          <w:sz w:val="22"/>
          <w:szCs w:val="22"/>
        </w:rPr>
        <w:t xml:space="preserve">circulate </w:t>
      </w:r>
      <w:r w:rsidR="004C0947">
        <w:rPr>
          <w:sz w:val="22"/>
          <w:szCs w:val="22"/>
        </w:rPr>
        <w:t xml:space="preserve">Year End Accounts 14 days ahead of May 2025 meeting </w:t>
      </w:r>
      <w:r w:rsidR="004C0947" w:rsidRPr="004C0947">
        <w:rPr>
          <w:b/>
          <w:bCs/>
          <w:sz w:val="22"/>
          <w:szCs w:val="22"/>
        </w:rPr>
        <w:t>(RFO)</w:t>
      </w:r>
    </w:p>
    <w:p w14:paraId="4F73C1FE" w14:textId="3C139D6D" w:rsidR="00411587" w:rsidRPr="00411587" w:rsidRDefault="00411587" w:rsidP="00F67835">
      <w:pPr>
        <w:pStyle w:val="ListParagraph"/>
        <w:numPr>
          <w:ilvl w:val="0"/>
          <w:numId w:val="10"/>
        </w:numPr>
        <w:rPr>
          <w:sz w:val="22"/>
          <w:szCs w:val="22"/>
        </w:rPr>
      </w:pPr>
      <w:r w:rsidRPr="00411587">
        <w:rPr>
          <w:sz w:val="22"/>
          <w:szCs w:val="22"/>
        </w:rPr>
        <w:t>Audit</w:t>
      </w:r>
      <w:r>
        <w:rPr>
          <w:sz w:val="22"/>
          <w:szCs w:val="22"/>
        </w:rPr>
        <w:t xml:space="preserve"> </w:t>
      </w:r>
      <w:r w:rsidR="002E2685">
        <w:rPr>
          <w:sz w:val="22"/>
          <w:szCs w:val="22"/>
        </w:rPr>
        <w:t>–</w:t>
      </w:r>
      <w:r>
        <w:rPr>
          <w:sz w:val="22"/>
          <w:szCs w:val="22"/>
        </w:rPr>
        <w:t xml:space="preserve"> </w:t>
      </w:r>
      <w:r w:rsidR="002E2685">
        <w:rPr>
          <w:sz w:val="22"/>
          <w:szCs w:val="22"/>
        </w:rPr>
        <w:t>update AGAR</w:t>
      </w:r>
      <w:r w:rsidR="00352D9A">
        <w:rPr>
          <w:sz w:val="22"/>
          <w:szCs w:val="22"/>
        </w:rPr>
        <w:t xml:space="preserve"> documentation for sign-off </w:t>
      </w:r>
      <w:r w:rsidR="008272F1">
        <w:rPr>
          <w:sz w:val="22"/>
          <w:szCs w:val="22"/>
        </w:rPr>
        <w:t xml:space="preserve">at </w:t>
      </w:r>
      <w:r w:rsidR="00352D9A">
        <w:rPr>
          <w:sz w:val="22"/>
          <w:szCs w:val="22"/>
        </w:rPr>
        <w:t xml:space="preserve">May </w:t>
      </w:r>
      <w:r w:rsidR="008272F1">
        <w:rPr>
          <w:sz w:val="22"/>
          <w:szCs w:val="22"/>
        </w:rPr>
        <w:t xml:space="preserve">meeting </w:t>
      </w:r>
      <w:r w:rsidR="00352D9A" w:rsidRPr="00352D9A">
        <w:rPr>
          <w:b/>
          <w:bCs/>
          <w:sz w:val="22"/>
          <w:szCs w:val="22"/>
        </w:rPr>
        <w:t>(RFO)</w:t>
      </w:r>
    </w:p>
    <w:p w14:paraId="7E86674E" w14:textId="22E530C9" w:rsidR="000320FA" w:rsidRPr="002B56FC" w:rsidRDefault="000320FA" w:rsidP="002B56FC">
      <w:pPr>
        <w:rPr>
          <w:sz w:val="22"/>
          <w:szCs w:val="22"/>
        </w:rPr>
      </w:pPr>
      <w:r w:rsidRPr="00110AEA">
        <w:rPr>
          <w:b/>
          <w:bCs/>
          <w:sz w:val="22"/>
          <w:szCs w:val="22"/>
        </w:rPr>
        <w:t>DPC/25/</w:t>
      </w:r>
      <w:r w:rsidR="00B04ED8" w:rsidRPr="00110AEA">
        <w:rPr>
          <w:b/>
          <w:bCs/>
          <w:sz w:val="22"/>
          <w:szCs w:val="22"/>
        </w:rPr>
        <w:t>2</w:t>
      </w:r>
      <w:r w:rsidR="009C3933" w:rsidRPr="00110AEA">
        <w:rPr>
          <w:b/>
          <w:bCs/>
          <w:sz w:val="22"/>
          <w:szCs w:val="22"/>
        </w:rPr>
        <w:t>91</w:t>
      </w:r>
      <w:r w:rsidR="001515C7" w:rsidRPr="00110AEA">
        <w:rPr>
          <w:b/>
          <w:bCs/>
          <w:sz w:val="22"/>
          <w:szCs w:val="22"/>
        </w:rPr>
        <w:t>:</w:t>
      </w:r>
      <w:r w:rsidR="001515C7" w:rsidRPr="002B56FC">
        <w:rPr>
          <w:sz w:val="22"/>
          <w:szCs w:val="22"/>
        </w:rPr>
        <w:t xml:space="preserve"> </w:t>
      </w:r>
      <w:r w:rsidRPr="002B56FC">
        <w:rPr>
          <w:b/>
          <w:bCs/>
          <w:sz w:val="22"/>
          <w:szCs w:val="22"/>
        </w:rPr>
        <w:t xml:space="preserve">PLANNING: to consider planning applications for recommendation to Mid Suffolk </w:t>
      </w:r>
    </w:p>
    <w:p w14:paraId="05362462" w14:textId="577ADD9E" w:rsidR="000320FA" w:rsidRPr="00342444" w:rsidRDefault="000320FA" w:rsidP="000320FA">
      <w:pPr>
        <w:rPr>
          <w:b/>
          <w:bCs/>
          <w:sz w:val="22"/>
          <w:szCs w:val="22"/>
        </w:rPr>
      </w:pPr>
      <w:r w:rsidRPr="00342444">
        <w:rPr>
          <w:b/>
          <w:bCs/>
          <w:sz w:val="22"/>
          <w:szCs w:val="22"/>
        </w:rPr>
        <w:t xml:space="preserve">                        District Council</w:t>
      </w:r>
      <w:r w:rsidR="006D63EA">
        <w:rPr>
          <w:b/>
          <w:bCs/>
          <w:sz w:val="22"/>
          <w:szCs w:val="22"/>
        </w:rPr>
        <w:t xml:space="preserve"> (MSDC)</w:t>
      </w:r>
      <w:r w:rsidR="00910867" w:rsidRPr="00342444">
        <w:rPr>
          <w:b/>
          <w:bCs/>
          <w:sz w:val="22"/>
          <w:szCs w:val="22"/>
        </w:rPr>
        <w:t>:</w:t>
      </w:r>
    </w:p>
    <w:p w14:paraId="5A53C8B1" w14:textId="77777777" w:rsidR="0033685C" w:rsidRPr="0033685C" w:rsidRDefault="0033685C" w:rsidP="0033685C">
      <w:pPr>
        <w:pStyle w:val="ListParagraph"/>
        <w:numPr>
          <w:ilvl w:val="0"/>
          <w:numId w:val="14"/>
        </w:numPr>
        <w:rPr>
          <w:sz w:val="22"/>
          <w:szCs w:val="22"/>
        </w:rPr>
      </w:pPr>
      <w:r w:rsidRPr="0033685C">
        <w:rPr>
          <w:b/>
          <w:bCs/>
          <w:sz w:val="22"/>
          <w:szCs w:val="22"/>
        </w:rPr>
        <w:t>APPLICATION FOR LISTED BUILDING CONSENT - DC/25/01590</w:t>
      </w:r>
      <w:r w:rsidRPr="0033685C">
        <w:rPr>
          <w:sz w:val="22"/>
          <w:szCs w:val="22"/>
        </w:rPr>
        <w:t xml:space="preserve">: Refurbishment following flood, requirement to remove external rough cast rendering Location: Kiln Cottage, 8 Low Road, Debenham, Stowmarket Suffolk IP14 6QU. </w:t>
      </w:r>
      <w:r w:rsidRPr="00A0231B">
        <w:rPr>
          <w:b/>
          <w:bCs/>
          <w:sz w:val="22"/>
          <w:szCs w:val="22"/>
        </w:rPr>
        <w:t>Consultation Deadline 24-Apr-25</w:t>
      </w:r>
    </w:p>
    <w:p w14:paraId="5B471626" w14:textId="3237E1CB" w:rsidR="0033685C" w:rsidRPr="009F5767" w:rsidRDefault="0033685C" w:rsidP="0033685C">
      <w:pPr>
        <w:pStyle w:val="ListParagraph"/>
        <w:numPr>
          <w:ilvl w:val="0"/>
          <w:numId w:val="14"/>
        </w:numPr>
        <w:rPr>
          <w:b/>
          <w:bCs/>
          <w:sz w:val="22"/>
          <w:szCs w:val="22"/>
        </w:rPr>
      </w:pPr>
      <w:r w:rsidRPr="0033685C">
        <w:rPr>
          <w:b/>
          <w:bCs/>
          <w:sz w:val="22"/>
          <w:szCs w:val="22"/>
        </w:rPr>
        <w:t xml:space="preserve">TOWN AND COUNTRY PLANNING ACT </w:t>
      </w:r>
      <w:r w:rsidR="006C06E6" w:rsidRPr="006C06E6">
        <w:rPr>
          <w:b/>
          <w:bCs/>
          <w:sz w:val="22"/>
          <w:szCs w:val="22"/>
        </w:rPr>
        <w:t xml:space="preserve">APPEAL </w:t>
      </w:r>
      <w:r w:rsidRPr="0033685C">
        <w:rPr>
          <w:b/>
          <w:bCs/>
          <w:sz w:val="22"/>
          <w:szCs w:val="22"/>
        </w:rPr>
        <w:t>APP/W3520/W/25/3361654</w:t>
      </w:r>
      <w:r w:rsidRPr="0033685C">
        <w:rPr>
          <w:sz w:val="22"/>
          <w:szCs w:val="22"/>
        </w:rPr>
        <w:t>. Our reference: DC/24/00924</w:t>
      </w:r>
      <w:r w:rsidR="00845E60">
        <w:rPr>
          <w:sz w:val="22"/>
          <w:szCs w:val="22"/>
        </w:rPr>
        <w:t>.</w:t>
      </w:r>
      <w:r w:rsidRPr="0033685C">
        <w:rPr>
          <w:sz w:val="22"/>
          <w:szCs w:val="22"/>
        </w:rPr>
        <w:t xml:space="preserve"> Planning Application. Conversion and extension of barn to form 1No Dwelling </w:t>
      </w:r>
      <w:r w:rsidRPr="0033685C">
        <w:rPr>
          <w:sz w:val="22"/>
          <w:szCs w:val="22"/>
        </w:rPr>
        <w:lastRenderedPageBreak/>
        <w:t xml:space="preserve">Location: 28 High Street, Debenham, IP14 6QW, Appeal Start Date: 20/03/2025: </w:t>
      </w:r>
      <w:r w:rsidR="00DE4626" w:rsidRPr="00DE4626">
        <w:rPr>
          <w:b/>
          <w:bCs/>
          <w:sz w:val="22"/>
          <w:szCs w:val="22"/>
        </w:rPr>
        <w:t xml:space="preserve">Appeal </w:t>
      </w:r>
      <w:r w:rsidRPr="009F5767">
        <w:rPr>
          <w:b/>
          <w:bCs/>
          <w:sz w:val="22"/>
          <w:szCs w:val="22"/>
        </w:rPr>
        <w:t>Deadline 24-Apr-25</w:t>
      </w:r>
    </w:p>
    <w:p w14:paraId="7212BD31" w14:textId="7A6B5EA5" w:rsidR="00392539" w:rsidRPr="00D6003A" w:rsidRDefault="00CD520E" w:rsidP="006B2ABE">
      <w:pPr>
        <w:rPr>
          <w:b/>
          <w:bCs/>
          <w:sz w:val="22"/>
          <w:szCs w:val="22"/>
        </w:rPr>
      </w:pPr>
      <w:r w:rsidRPr="00D6003A">
        <w:rPr>
          <w:b/>
          <w:bCs/>
          <w:sz w:val="22"/>
          <w:szCs w:val="22"/>
        </w:rPr>
        <w:t>DPC/25/292: PLANNING</w:t>
      </w:r>
      <w:r w:rsidR="007F62A8" w:rsidRPr="00D6003A">
        <w:rPr>
          <w:b/>
          <w:bCs/>
          <w:sz w:val="22"/>
          <w:szCs w:val="22"/>
        </w:rPr>
        <w:t xml:space="preserve"> – consultation period ended</w:t>
      </w:r>
      <w:r w:rsidR="0068029E" w:rsidRPr="00D6003A">
        <w:rPr>
          <w:b/>
          <w:bCs/>
          <w:sz w:val="22"/>
          <w:szCs w:val="22"/>
        </w:rPr>
        <w:t>, awaiting decision</w:t>
      </w:r>
      <w:r w:rsidR="006D63EA">
        <w:rPr>
          <w:b/>
          <w:bCs/>
          <w:sz w:val="22"/>
          <w:szCs w:val="22"/>
        </w:rPr>
        <w:t xml:space="preserve"> by MSDC</w:t>
      </w:r>
      <w:r w:rsidR="0068029E" w:rsidRPr="00D6003A">
        <w:rPr>
          <w:b/>
          <w:bCs/>
          <w:sz w:val="22"/>
          <w:szCs w:val="22"/>
        </w:rPr>
        <w:t>:</w:t>
      </w:r>
    </w:p>
    <w:p w14:paraId="2BD02470" w14:textId="03AB478D" w:rsidR="00C93246" w:rsidRPr="00225E68" w:rsidRDefault="00C93246" w:rsidP="00C93246">
      <w:pPr>
        <w:numPr>
          <w:ilvl w:val="0"/>
          <w:numId w:val="16"/>
        </w:numPr>
        <w:rPr>
          <w:b/>
          <w:bCs/>
          <w:sz w:val="22"/>
          <w:szCs w:val="22"/>
        </w:rPr>
      </w:pPr>
      <w:r w:rsidRPr="00845E60">
        <w:rPr>
          <w:b/>
          <w:bCs/>
          <w:sz w:val="22"/>
          <w:szCs w:val="22"/>
        </w:rPr>
        <w:t>APPLICATION FOR PLANNING PERMISSION - DC/25/01079 and APPLICATION FOR LISTED BUILDING CONSENT - DC/25/01080</w:t>
      </w:r>
      <w:r w:rsidRPr="00845E60">
        <w:rPr>
          <w:sz w:val="22"/>
          <w:szCs w:val="22"/>
        </w:rPr>
        <w:t>: Erection of a single storey extension (following demolition of conservatory) Replacement fenestration (retention of). Location: The Coach House, Crows Hall Road, Debenham, Stowmarket Suffolk IP14 6NG</w:t>
      </w:r>
      <w:r w:rsidR="007A2703">
        <w:rPr>
          <w:sz w:val="22"/>
          <w:szCs w:val="22"/>
        </w:rPr>
        <w:t xml:space="preserve">: </w:t>
      </w:r>
      <w:r w:rsidR="007A2703" w:rsidRPr="00225E68">
        <w:rPr>
          <w:b/>
          <w:bCs/>
          <w:sz w:val="22"/>
          <w:szCs w:val="22"/>
        </w:rPr>
        <w:t xml:space="preserve">Determination Deadline </w:t>
      </w:r>
      <w:r w:rsidR="00225E68" w:rsidRPr="00225E68">
        <w:rPr>
          <w:b/>
          <w:bCs/>
          <w:sz w:val="22"/>
          <w:szCs w:val="22"/>
        </w:rPr>
        <w:t>6-May-25</w:t>
      </w:r>
    </w:p>
    <w:p w14:paraId="6AD94D31" w14:textId="295F4A64" w:rsidR="00D6003A" w:rsidRPr="00845E60" w:rsidRDefault="00D6003A" w:rsidP="00D6003A">
      <w:pPr>
        <w:numPr>
          <w:ilvl w:val="0"/>
          <w:numId w:val="16"/>
        </w:numPr>
        <w:rPr>
          <w:sz w:val="22"/>
          <w:szCs w:val="22"/>
        </w:rPr>
      </w:pPr>
      <w:r w:rsidRPr="00845E60">
        <w:rPr>
          <w:b/>
          <w:bCs/>
          <w:sz w:val="22"/>
          <w:szCs w:val="22"/>
        </w:rPr>
        <w:t>APPLICATION FOR PLANNING PERMISSION - DC/25/00466</w:t>
      </w:r>
      <w:r w:rsidRPr="00845E60">
        <w:rPr>
          <w:sz w:val="22"/>
          <w:szCs w:val="22"/>
        </w:rPr>
        <w:t xml:space="preserve"> Proposal: Full Planning Application - Replacement of WC facilities with smaller modular building at Debenham Bowls Club Location: Debenham Community Centre, Gracechurch Street, Debenham, Stowmarket Suffolk IP14 6BL</w:t>
      </w:r>
      <w:r w:rsidR="00EA46C8">
        <w:rPr>
          <w:sz w:val="22"/>
          <w:szCs w:val="22"/>
        </w:rPr>
        <w:t xml:space="preserve">: </w:t>
      </w:r>
      <w:r w:rsidR="00EA46C8" w:rsidRPr="00EA46C8">
        <w:rPr>
          <w:b/>
          <w:bCs/>
          <w:sz w:val="22"/>
          <w:szCs w:val="22"/>
        </w:rPr>
        <w:t>Determination Deadline 5-May-25</w:t>
      </w:r>
    </w:p>
    <w:p w14:paraId="61346CA4" w14:textId="4B1CE098" w:rsidR="0068029E" w:rsidRPr="000022D5" w:rsidRDefault="007C6B43" w:rsidP="003350C1">
      <w:pPr>
        <w:numPr>
          <w:ilvl w:val="0"/>
          <w:numId w:val="16"/>
        </w:numPr>
        <w:rPr>
          <w:sz w:val="22"/>
          <w:szCs w:val="22"/>
        </w:rPr>
      </w:pPr>
      <w:r w:rsidRPr="00845E60">
        <w:rPr>
          <w:b/>
          <w:bCs/>
          <w:sz w:val="22"/>
          <w:szCs w:val="22"/>
        </w:rPr>
        <w:t>APPLICATION FOR PLANNING PERMISSION - DC/25/00721 and APPLICATION FOR LISTED BUILDING CONSENT - DC/25/00730</w:t>
      </w:r>
      <w:r w:rsidRPr="00845E60">
        <w:rPr>
          <w:sz w:val="22"/>
          <w:szCs w:val="22"/>
        </w:rPr>
        <w:t>: Erection of single storey side extensions. Location: 1 Water Lane, Debenham, Stowmarket, Suffolk IP14 6QB</w:t>
      </w:r>
      <w:r>
        <w:rPr>
          <w:sz w:val="22"/>
          <w:szCs w:val="22"/>
        </w:rPr>
        <w:t xml:space="preserve">: </w:t>
      </w:r>
      <w:r w:rsidRPr="007C6B43">
        <w:rPr>
          <w:b/>
          <w:bCs/>
          <w:sz w:val="22"/>
          <w:szCs w:val="22"/>
        </w:rPr>
        <w:t>Determination Deadline 7-May-25</w:t>
      </w:r>
    </w:p>
    <w:p w14:paraId="06350B45" w14:textId="685521B5" w:rsidR="000022D5" w:rsidRPr="000022D5" w:rsidRDefault="000022D5" w:rsidP="000022D5">
      <w:pPr>
        <w:numPr>
          <w:ilvl w:val="0"/>
          <w:numId w:val="16"/>
        </w:numPr>
        <w:rPr>
          <w:sz w:val="22"/>
          <w:szCs w:val="22"/>
        </w:rPr>
      </w:pPr>
      <w:r w:rsidRPr="00845E60">
        <w:rPr>
          <w:b/>
          <w:bCs/>
          <w:sz w:val="22"/>
          <w:szCs w:val="22"/>
        </w:rPr>
        <w:t>COMMUNITY RIGHT TO BID: INTENDED DISPOSAL OF AN ASSET OF COMMUNITY VALUE</w:t>
      </w:r>
      <w:r w:rsidRPr="00845E60">
        <w:rPr>
          <w:sz w:val="22"/>
          <w:szCs w:val="22"/>
        </w:rPr>
        <w:t xml:space="preserve"> THE ANGEL, 5 HIGH STREET, DEBENHAM, SUFFOLK, IP14 6QL Dear Sir/Madam, I am writing to notify you that the owner of the above property, which is listed as an Asset of Community Value, gave notice on 27 March 2025 that they intend to dispose of the property. A six week ‘interim moratorium’ has now been triggered during which the disposal cannot complete, other than by way of one of the exemptions defined in the Asset of Community Value Regulations 2012 (Schedule 3).</w:t>
      </w:r>
      <w:r>
        <w:rPr>
          <w:sz w:val="22"/>
          <w:szCs w:val="22"/>
        </w:rPr>
        <w:t xml:space="preserve"> </w:t>
      </w:r>
      <w:r w:rsidRPr="006B260C">
        <w:rPr>
          <w:b/>
          <w:bCs/>
          <w:sz w:val="22"/>
          <w:szCs w:val="22"/>
        </w:rPr>
        <w:t>Interim Moratorium deadline 8-May-25</w:t>
      </w:r>
    </w:p>
    <w:p w14:paraId="594E036E" w14:textId="0F054CFA" w:rsidR="00F50A9C" w:rsidRDefault="000320FA" w:rsidP="000320FA">
      <w:pPr>
        <w:rPr>
          <w:b/>
          <w:bCs/>
          <w:sz w:val="22"/>
          <w:szCs w:val="22"/>
        </w:rPr>
      </w:pPr>
      <w:r w:rsidRPr="00110AEA">
        <w:rPr>
          <w:b/>
          <w:bCs/>
          <w:sz w:val="22"/>
          <w:szCs w:val="22"/>
        </w:rPr>
        <w:t>DPC/25/</w:t>
      </w:r>
      <w:r w:rsidR="00B04ED8" w:rsidRPr="00110AEA">
        <w:rPr>
          <w:b/>
          <w:bCs/>
          <w:sz w:val="22"/>
          <w:szCs w:val="22"/>
        </w:rPr>
        <w:t>2</w:t>
      </w:r>
      <w:r w:rsidR="009C3933" w:rsidRPr="00110AEA">
        <w:rPr>
          <w:b/>
          <w:bCs/>
          <w:sz w:val="22"/>
          <w:szCs w:val="22"/>
        </w:rPr>
        <w:t>9</w:t>
      </w:r>
      <w:r w:rsidR="007F62A8">
        <w:rPr>
          <w:b/>
          <w:bCs/>
          <w:sz w:val="22"/>
          <w:szCs w:val="22"/>
        </w:rPr>
        <w:t>3</w:t>
      </w:r>
      <w:r w:rsidR="0014440B" w:rsidRPr="00110AEA">
        <w:rPr>
          <w:b/>
          <w:bCs/>
          <w:sz w:val="22"/>
          <w:szCs w:val="22"/>
        </w:rPr>
        <w:t>:</w:t>
      </w:r>
      <w:r w:rsidR="0014440B">
        <w:rPr>
          <w:b/>
          <w:bCs/>
          <w:sz w:val="22"/>
          <w:szCs w:val="22"/>
        </w:rPr>
        <w:t xml:space="preserve"> </w:t>
      </w:r>
      <w:r w:rsidR="00CD520E">
        <w:rPr>
          <w:b/>
          <w:bCs/>
          <w:sz w:val="22"/>
          <w:szCs w:val="22"/>
        </w:rPr>
        <w:t xml:space="preserve">PLANNING </w:t>
      </w:r>
      <w:r w:rsidRPr="00342444">
        <w:rPr>
          <w:b/>
          <w:bCs/>
          <w:sz w:val="22"/>
          <w:szCs w:val="22"/>
        </w:rPr>
        <w:t>DECISION/S TO NOTE</w:t>
      </w:r>
      <w:r w:rsidR="00910867" w:rsidRPr="00342444">
        <w:rPr>
          <w:b/>
          <w:bCs/>
          <w:sz w:val="22"/>
          <w:szCs w:val="22"/>
        </w:rPr>
        <w:t>:</w:t>
      </w:r>
    </w:p>
    <w:p w14:paraId="0BD29912" w14:textId="17B8BE81" w:rsidR="00F229C4" w:rsidRDefault="00845E60" w:rsidP="000320FA">
      <w:pPr>
        <w:numPr>
          <w:ilvl w:val="0"/>
          <w:numId w:val="15"/>
        </w:numPr>
        <w:rPr>
          <w:sz w:val="22"/>
          <w:szCs w:val="22"/>
        </w:rPr>
      </w:pPr>
      <w:r w:rsidRPr="00845E60">
        <w:rPr>
          <w:b/>
          <w:bCs/>
          <w:sz w:val="22"/>
          <w:szCs w:val="22"/>
        </w:rPr>
        <w:t xml:space="preserve">APPLICATION FOR PLANNING PERMISSION - DC/24/05559 - </w:t>
      </w:r>
      <w:r w:rsidRPr="003350C1">
        <w:rPr>
          <w:b/>
          <w:bCs/>
          <w:sz w:val="22"/>
          <w:szCs w:val="22"/>
          <w:u w:val="single"/>
        </w:rPr>
        <w:t>WITHDRAWN</w:t>
      </w:r>
      <w:r w:rsidRPr="00845E60">
        <w:rPr>
          <w:sz w:val="22"/>
          <w:szCs w:val="22"/>
        </w:rPr>
        <w:t>. Construction of a flood attenuation embankment and three new permanent water bodies. Location: Land North Of Bakers Lane, Winston, Suffolk</w:t>
      </w:r>
    </w:p>
    <w:p w14:paraId="7086724C" w14:textId="091CACA8" w:rsidR="00533833" w:rsidRPr="00015473" w:rsidRDefault="0028221E" w:rsidP="000320FA">
      <w:pPr>
        <w:numPr>
          <w:ilvl w:val="0"/>
          <w:numId w:val="15"/>
        </w:numPr>
        <w:rPr>
          <w:sz w:val="22"/>
          <w:szCs w:val="22"/>
        </w:rPr>
      </w:pPr>
      <w:r>
        <w:rPr>
          <w:b/>
          <w:bCs/>
          <w:sz w:val="22"/>
          <w:szCs w:val="22"/>
        </w:rPr>
        <w:t xml:space="preserve">APPLICATION FOR PLANNING </w:t>
      </w:r>
      <w:r w:rsidRPr="0028221E">
        <w:rPr>
          <w:b/>
          <w:bCs/>
          <w:sz w:val="22"/>
          <w:szCs w:val="22"/>
        </w:rPr>
        <w:t xml:space="preserve">PERMISSION - DC/24/05392 </w:t>
      </w:r>
      <w:r>
        <w:rPr>
          <w:b/>
          <w:bCs/>
          <w:sz w:val="22"/>
          <w:szCs w:val="22"/>
        </w:rPr>
        <w:t>–</w:t>
      </w:r>
      <w:r w:rsidRPr="0028221E">
        <w:rPr>
          <w:b/>
          <w:bCs/>
          <w:sz w:val="22"/>
          <w:szCs w:val="22"/>
        </w:rPr>
        <w:t xml:space="preserve"> </w:t>
      </w:r>
      <w:r w:rsidRPr="0028221E">
        <w:rPr>
          <w:b/>
          <w:bCs/>
          <w:sz w:val="22"/>
          <w:szCs w:val="22"/>
          <w:u w:val="single"/>
        </w:rPr>
        <w:t>GRANTED</w:t>
      </w:r>
      <w:r>
        <w:rPr>
          <w:b/>
          <w:bCs/>
          <w:sz w:val="22"/>
          <w:szCs w:val="22"/>
        </w:rPr>
        <w:t xml:space="preserve">. </w:t>
      </w:r>
      <w:r w:rsidR="00015473" w:rsidRPr="00015473">
        <w:rPr>
          <w:sz w:val="22"/>
          <w:szCs w:val="22"/>
        </w:rPr>
        <w:t>Annexe to replace existing building (therefore demolition of existing building) adjacent to Old Hall Barn, and enclose Old Hall Barn's loggia and knock through an internal wall.</w:t>
      </w:r>
      <w:r w:rsidR="00042330">
        <w:rPr>
          <w:sz w:val="22"/>
          <w:szCs w:val="22"/>
        </w:rPr>
        <w:t xml:space="preserve"> Location: </w:t>
      </w:r>
      <w:r w:rsidR="00042330" w:rsidRPr="00042330">
        <w:rPr>
          <w:sz w:val="22"/>
          <w:szCs w:val="22"/>
        </w:rPr>
        <w:t>Old Hall Farm Barn</w:t>
      </w:r>
      <w:r w:rsidR="00782AE0">
        <w:rPr>
          <w:sz w:val="22"/>
          <w:szCs w:val="22"/>
        </w:rPr>
        <w:t>,</w:t>
      </w:r>
      <w:r w:rsidR="00042330" w:rsidRPr="00042330">
        <w:rPr>
          <w:sz w:val="22"/>
          <w:szCs w:val="22"/>
        </w:rPr>
        <w:t xml:space="preserve"> Roamwood</w:t>
      </w:r>
      <w:r w:rsidR="00782AE0">
        <w:rPr>
          <w:sz w:val="22"/>
          <w:szCs w:val="22"/>
        </w:rPr>
        <w:t>,</w:t>
      </w:r>
      <w:r w:rsidR="00042330" w:rsidRPr="00042330">
        <w:rPr>
          <w:sz w:val="22"/>
          <w:szCs w:val="22"/>
        </w:rPr>
        <w:t xml:space="preserve"> Green Lane</w:t>
      </w:r>
      <w:r w:rsidR="00782AE0">
        <w:rPr>
          <w:sz w:val="22"/>
          <w:szCs w:val="22"/>
        </w:rPr>
        <w:t>,</w:t>
      </w:r>
      <w:r w:rsidR="00042330" w:rsidRPr="00042330">
        <w:rPr>
          <w:sz w:val="22"/>
          <w:szCs w:val="22"/>
        </w:rPr>
        <w:t xml:space="preserve"> Debenham</w:t>
      </w:r>
      <w:r w:rsidR="00782AE0">
        <w:rPr>
          <w:sz w:val="22"/>
          <w:szCs w:val="22"/>
        </w:rPr>
        <w:t>,</w:t>
      </w:r>
      <w:r w:rsidR="00042330" w:rsidRPr="00042330">
        <w:rPr>
          <w:sz w:val="22"/>
          <w:szCs w:val="22"/>
        </w:rPr>
        <w:t xml:space="preserve"> Stowmarket</w:t>
      </w:r>
      <w:r w:rsidR="00782AE0">
        <w:rPr>
          <w:sz w:val="22"/>
          <w:szCs w:val="22"/>
        </w:rPr>
        <w:t>,</w:t>
      </w:r>
      <w:r w:rsidR="00042330" w:rsidRPr="00042330">
        <w:rPr>
          <w:sz w:val="22"/>
          <w:szCs w:val="22"/>
        </w:rPr>
        <w:t xml:space="preserve"> Suffolk IP14 6NP</w:t>
      </w:r>
    </w:p>
    <w:p w14:paraId="6373282F" w14:textId="009B819E" w:rsidR="000320FA" w:rsidRPr="00342444" w:rsidRDefault="000320FA" w:rsidP="00827B55">
      <w:pPr>
        <w:rPr>
          <w:sz w:val="22"/>
          <w:szCs w:val="22"/>
        </w:rPr>
      </w:pPr>
      <w:r w:rsidRPr="00110AEA">
        <w:rPr>
          <w:b/>
          <w:bCs/>
          <w:sz w:val="22"/>
          <w:szCs w:val="22"/>
        </w:rPr>
        <w:t>DPC/25/</w:t>
      </w:r>
      <w:r w:rsidR="00F50A9C" w:rsidRPr="00110AEA">
        <w:rPr>
          <w:b/>
          <w:bCs/>
          <w:sz w:val="22"/>
          <w:szCs w:val="22"/>
        </w:rPr>
        <w:t>29</w:t>
      </w:r>
      <w:r w:rsidR="00A12EE1">
        <w:rPr>
          <w:b/>
          <w:bCs/>
          <w:sz w:val="22"/>
          <w:szCs w:val="22"/>
        </w:rPr>
        <w:t>4</w:t>
      </w:r>
      <w:r w:rsidR="0014440B" w:rsidRPr="00110AEA">
        <w:rPr>
          <w:b/>
          <w:bCs/>
          <w:sz w:val="22"/>
          <w:szCs w:val="22"/>
        </w:rPr>
        <w:t>:</w:t>
      </w:r>
      <w:r w:rsidR="0014440B">
        <w:rPr>
          <w:sz w:val="22"/>
          <w:szCs w:val="22"/>
        </w:rPr>
        <w:t xml:space="preserve"> </w:t>
      </w:r>
      <w:r w:rsidRPr="00342444">
        <w:rPr>
          <w:b/>
          <w:bCs/>
          <w:sz w:val="22"/>
          <w:szCs w:val="22"/>
        </w:rPr>
        <w:t>Finance and Administration</w:t>
      </w:r>
    </w:p>
    <w:p w14:paraId="53D979A6" w14:textId="77777777" w:rsidR="000320FA" w:rsidRPr="00342444" w:rsidRDefault="000320FA" w:rsidP="000320FA">
      <w:pPr>
        <w:pStyle w:val="ListParagraph"/>
        <w:numPr>
          <w:ilvl w:val="0"/>
          <w:numId w:val="1"/>
        </w:numPr>
        <w:rPr>
          <w:sz w:val="22"/>
          <w:szCs w:val="22"/>
        </w:rPr>
      </w:pPr>
      <w:r w:rsidRPr="00342444">
        <w:rPr>
          <w:sz w:val="22"/>
          <w:szCs w:val="22"/>
        </w:rPr>
        <w:t>To approve accounts for payment and to note receipts and bank balances/reconciliations</w:t>
      </w:r>
    </w:p>
    <w:p w14:paraId="591CC8B1" w14:textId="75954733" w:rsidR="000320FA" w:rsidRPr="00342444" w:rsidRDefault="000320FA" w:rsidP="000320FA">
      <w:pPr>
        <w:pStyle w:val="ListParagraph"/>
        <w:numPr>
          <w:ilvl w:val="0"/>
          <w:numId w:val="1"/>
        </w:numPr>
        <w:rPr>
          <w:sz w:val="22"/>
          <w:szCs w:val="22"/>
        </w:rPr>
      </w:pPr>
      <w:r w:rsidRPr="00342444">
        <w:rPr>
          <w:sz w:val="22"/>
          <w:szCs w:val="22"/>
        </w:rPr>
        <w:t xml:space="preserve">Finance Working Group:   </w:t>
      </w:r>
    </w:p>
    <w:p w14:paraId="404C2403" w14:textId="7F794DF0" w:rsidR="000320FA" w:rsidRPr="00342444" w:rsidRDefault="000320FA" w:rsidP="00827B55">
      <w:pPr>
        <w:pStyle w:val="ListParagraph"/>
        <w:numPr>
          <w:ilvl w:val="0"/>
          <w:numId w:val="2"/>
        </w:numPr>
        <w:rPr>
          <w:sz w:val="22"/>
          <w:szCs w:val="22"/>
        </w:rPr>
      </w:pPr>
      <w:r w:rsidRPr="00342444">
        <w:rPr>
          <w:sz w:val="22"/>
          <w:szCs w:val="22"/>
        </w:rPr>
        <w:t>R</w:t>
      </w:r>
      <w:r w:rsidR="00827B55" w:rsidRPr="00342444">
        <w:rPr>
          <w:sz w:val="22"/>
          <w:szCs w:val="22"/>
        </w:rPr>
        <w:t xml:space="preserve">eport including accounts to end </w:t>
      </w:r>
      <w:r w:rsidR="00A36F12">
        <w:rPr>
          <w:sz w:val="22"/>
          <w:szCs w:val="22"/>
        </w:rPr>
        <w:t>March</w:t>
      </w:r>
      <w:r w:rsidR="00827B55" w:rsidRPr="00342444">
        <w:rPr>
          <w:sz w:val="22"/>
          <w:szCs w:val="22"/>
        </w:rPr>
        <w:t xml:space="preserve"> 2025</w:t>
      </w:r>
      <w:r w:rsidR="00B60648">
        <w:rPr>
          <w:sz w:val="22"/>
          <w:szCs w:val="22"/>
        </w:rPr>
        <w:t xml:space="preserve"> </w:t>
      </w:r>
      <w:r w:rsidR="00B60648" w:rsidRPr="00B60648">
        <w:rPr>
          <w:b/>
          <w:bCs/>
          <w:sz w:val="22"/>
          <w:szCs w:val="22"/>
        </w:rPr>
        <w:t>(RFO)</w:t>
      </w:r>
    </w:p>
    <w:p w14:paraId="78B76477" w14:textId="387813AB" w:rsidR="00093AB4" w:rsidRDefault="00A62BAA" w:rsidP="00A36F12">
      <w:pPr>
        <w:pStyle w:val="ListParagraph"/>
        <w:numPr>
          <w:ilvl w:val="0"/>
          <w:numId w:val="2"/>
        </w:numPr>
        <w:rPr>
          <w:sz w:val="22"/>
          <w:szCs w:val="22"/>
        </w:rPr>
      </w:pPr>
      <w:r w:rsidRPr="00342444">
        <w:rPr>
          <w:sz w:val="22"/>
          <w:szCs w:val="22"/>
        </w:rPr>
        <w:t>C</w:t>
      </w:r>
      <w:r w:rsidR="00B60648">
        <w:rPr>
          <w:sz w:val="22"/>
          <w:szCs w:val="22"/>
        </w:rPr>
        <w:t xml:space="preserve">IL </w:t>
      </w:r>
      <w:r w:rsidRPr="00342444">
        <w:rPr>
          <w:sz w:val="22"/>
          <w:szCs w:val="22"/>
        </w:rPr>
        <w:t>Funding report</w:t>
      </w:r>
      <w:r w:rsidR="000320FA" w:rsidRPr="00342444">
        <w:rPr>
          <w:sz w:val="22"/>
          <w:szCs w:val="22"/>
        </w:rPr>
        <w:t xml:space="preserve"> </w:t>
      </w:r>
      <w:r w:rsidR="006002B4">
        <w:rPr>
          <w:sz w:val="22"/>
          <w:szCs w:val="22"/>
        </w:rPr>
        <w:t>update</w:t>
      </w:r>
      <w:r w:rsidR="00B60648">
        <w:rPr>
          <w:sz w:val="22"/>
          <w:szCs w:val="22"/>
        </w:rPr>
        <w:t xml:space="preserve"> </w:t>
      </w:r>
      <w:r w:rsidR="00B60648" w:rsidRPr="00B60648">
        <w:rPr>
          <w:b/>
          <w:bCs/>
          <w:sz w:val="22"/>
          <w:szCs w:val="22"/>
        </w:rPr>
        <w:t>(RFO)</w:t>
      </w:r>
    </w:p>
    <w:p w14:paraId="313D752D" w14:textId="45B3EAD5" w:rsidR="00BD3348" w:rsidRDefault="00BD3348" w:rsidP="00A36F12">
      <w:pPr>
        <w:pStyle w:val="ListParagraph"/>
        <w:numPr>
          <w:ilvl w:val="0"/>
          <w:numId w:val="2"/>
        </w:numPr>
        <w:rPr>
          <w:sz w:val="22"/>
          <w:szCs w:val="22"/>
        </w:rPr>
      </w:pPr>
      <w:r>
        <w:rPr>
          <w:sz w:val="22"/>
          <w:szCs w:val="22"/>
        </w:rPr>
        <w:t>Insurance cover requires renewal on 1</w:t>
      </w:r>
      <w:r w:rsidRPr="00BD3348">
        <w:rPr>
          <w:sz w:val="22"/>
          <w:szCs w:val="22"/>
          <w:vertAlign w:val="superscript"/>
        </w:rPr>
        <w:t>st</w:t>
      </w:r>
      <w:r>
        <w:rPr>
          <w:sz w:val="22"/>
          <w:szCs w:val="22"/>
        </w:rPr>
        <w:t xml:space="preserve"> June 2025</w:t>
      </w:r>
      <w:r w:rsidR="00B60648">
        <w:rPr>
          <w:sz w:val="22"/>
          <w:szCs w:val="22"/>
        </w:rPr>
        <w:t xml:space="preserve"> </w:t>
      </w:r>
      <w:r w:rsidR="00B60648" w:rsidRPr="00B60648">
        <w:rPr>
          <w:b/>
          <w:bCs/>
          <w:sz w:val="22"/>
          <w:szCs w:val="22"/>
        </w:rPr>
        <w:t>(RFO)</w:t>
      </w:r>
    </w:p>
    <w:p w14:paraId="17C384D1" w14:textId="393E28EB" w:rsidR="00183D1C" w:rsidRDefault="00B60648" w:rsidP="00A36F12">
      <w:pPr>
        <w:pStyle w:val="ListParagraph"/>
        <w:numPr>
          <w:ilvl w:val="0"/>
          <w:numId w:val="2"/>
        </w:numPr>
        <w:rPr>
          <w:sz w:val="22"/>
          <w:szCs w:val="22"/>
        </w:rPr>
      </w:pPr>
      <w:r>
        <w:rPr>
          <w:sz w:val="22"/>
          <w:szCs w:val="22"/>
        </w:rPr>
        <w:t>Approval to p</w:t>
      </w:r>
      <w:r w:rsidR="005739EA">
        <w:rPr>
          <w:sz w:val="22"/>
          <w:szCs w:val="22"/>
        </w:rPr>
        <w:t xml:space="preserve">urchase external hard drive for </w:t>
      </w:r>
      <w:r w:rsidR="009E6B05">
        <w:rPr>
          <w:sz w:val="22"/>
          <w:szCs w:val="22"/>
        </w:rPr>
        <w:t>backing up Council Laptops</w:t>
      </w:r>
      <w:r>
        <w:rPr>
          <w:sz w:val="22"/>
          <w:szCs w:val="22"/>
        </w:rPr>
        <w:t xml:space="preserve"> </w:t>
      </w:r>
      <w:r w:rsidRPr="00B60648">
        <w:rPr>
          <w:b/>
          <w:bCs/>
          <w:sz w:val="22"/>
          <w:szCs w:val="22"/>
        </w:rPr>
        <w:t>(RFO)</w:t>
      </w:r>
    </w:p>
    <w:p w14:paraId="50DE2EDA" w14:textId="1AF42F81" w:rsidR="00ED154B" w:rsidRDefault="000476D9" w:rsidP="00A36F12">
      <w:pPr>
        <w:pStyle w:val="ListParagraph"/>
        <w:numPr>
          <w:ilvl w:val="0"/>
          <w:numId w:val="2"/>
        </w:numPr>
        <w:rPr>
          <w:sz w:val="22"/>
          <w:szCs w:val="22"/>
        </w:rPr>
      </w:pPr>
      <w:r>
        <w:rPr>
          <w:sz w:val="22"/>
          <w:szCs w:val="22"/>
        </w:rPr>
        <w:t>M</w:t>
      </w:r>
      <w:r w:rsidR="00CD7B82">
        <w:rPr>
          <w:sz w:val="22"/>
          <w:szCs w:val="22"/>
        </w:rPr>
        <w:t>aintenance work for Public Conveniences</w:t>
      </w:r>
      <w:r>
        <w:rPr>
          <w:sz w:val="22"/>
          <w:szCs w:val="22"/>
        </w:rPr>
        <w:t xml:space="preserve"> </w:t>
      </w:r>
      <w:r w:rsidRPr="000476D9">
        <w:rPr>
          <w:b/>
          <w:bCs/>
          <w:sz w:val="22"/>
          <w:szCs w:val="22"/>
        </w:rPr>
        <w:t>(Cllr Sweet)</w:t>
      </w:r>
    </w:p>
    <w:p w14:paraId="0DA91940" w14:textId="04CA652D" w:rsidR="00EA43B3" w:rsidRDefault="000476D9" w:rsidP="00A36F12">
      <w:pPr>
        <w:pStyle w:val="ListParagraph"/>
        <w:numPr>
          <w:ilvl w:val="0"/>
          <w:numId w:val="2"/>
        </w:numPr>
        <w:rPr>
          <w:sz w:val="22"/>
          <w:szCs w:val="22"/>
        </w:rPr>
      </w:pPr>
      <w:r>
        <w:rPr>
          <w:sz w:val="22"/>
          <w:szCs w:val="22"/>
        </w:rPr>
        <w:t>F</w:t>
      </w:r>
      <w:r w:rsidR="00F408C4">
        <w:rPr>
          <w:sz w:val="22"/>
          <w:szCs w:val="22"/>
        </w:rPr>
        <w:t xml:space="preserve">unding required for </w:t>
      </w:r>
      <w:r w:rsidR="00326F49">
        <w:rPr>
          <w:sz w:val="22"/>
          <w:szCs w:val="22"/>
        </w:rPr>
        <w:t xml:space="preserve">Biodiversity </w:t>
      </w:r>
      <w:r w:rsidR="00A830CF">
        <w:rPr>
          <w:sz w:val="22"/>
          <w:szCs w:val="22"/>
        </w:rPr>
        <w:t>projects (</w:t>
      </w:r>
      <w:r w:rsidR="00326F49">
        <w:rPr>
          <w:sz w:val="22"/>
          <w:szCs w:val="22"/>
        </w:rPr>
        <w:t>maps, survey, printing</w:t>
      </w:r>
      <w:r w:rsidR="00A830CF">
        <w:rPr>
          <w:sz w:val="22"/>
          <w:szCs w:val="22"/>
        </w:rPr>
        <w:t xml:space="preserve"> </w:t>
      </w:r>
      <w:r w:rsidR="00326F49">
        <w:rPr>
          <w:sz w:val="22"/>
          <w:szCs w:val="22"/>
        </w:rPr>
        <w:t>and professional costs</w:t>
      </w:r>
      <w:r w:rsidR="00A830CF">
        <w:rPr>
          <w:sz w:val="22"/>
          <w:szCs w:val="22"/>
        </w:rPr>
        <w:t xml:space="preserve"> </w:t>
      </w:r>
      <w:r w:rsidR="00A830CF" w:rsidRPr="00A830CF">
        <w:rPr>
          <w:b/>
          <w:bCs/>
          <w:sz w:val="22"/>
          <w:szCs w:val="22"/>
        </w:rPr>
        <w:t>(Cllr Barlow)</w:t>
      </w:r>
    </w:p>
    <w:p w14:paraId="562C604E" w14:textId="1BC3929A" w:rsidR="00940D6C" w:rsidRDefault="00EC79B8" w:rsidP="00A36F12">
      <w:pPr>
        <w:pStyle w:val="ListParagraph"/>
        <w:numPr>
          <w:ilvl w:val="0"/>
          <w:numId w:val="2"/>
        </w:numPr>
        <w:rPr>
          <w:sz w:val="22"/>
          <w:szCs w:val="22"/>
        </w:rPr>
      </w:pPr>
      <w:r>
        <w:rPr>
          <w:sz w:val="22"/>
          <w:szCs w:val="22"/>
        </w:rPr>
        <w:t xml:space="preserve">Funding Request from Debenham Sports and Leisure - £1,550 </w:t>
      </w:r>
      <w:r w:rsidR="00465D8A">
        <w:rPr>
          <w:sz w:val="22"/>
          <w:szCs w:val="22"/>
        </w:rPr>
        <w:t>for Car Park exit repairs</w:t>
      </w:r>
    </w:p>
    <w:p w14:paraId="1A6F54B5" w14:textId="7D62E297" w:rsidR="0091698A" w:rsidRPr="00A36F12" w:rsidRDefault="0091698A" w:rsidP="00A36F12">
      <w:pPr>
        <w:pStyle w:val="ListParagraph"/>
        <w:numPr>
          <w:ilvl w:val="0"/>
          <w:numId w:val="2"/>
        </w:numPr>
        <w:rPr>
          <w:sz w:val="22"/>
          <w:szCs w:val="22"/>
        </w:rPr>
      </w:pPr>
      <w:r>
        <w:rPr>
          <w:sz w:val="22"/>
          <w:szCs w:val="22"/>
        </w:rPr>
        <w:t xml:space="preserve">Funding Request from </w:t>
      </w:r>
      <w:r w:rsidR="007017D0">
        <w:rPr>
          <w:sz w:val="22"/>
          <w:szCs w:val="22"/>
        </w:rPr>
        <w:t>Debenham PCC</w:t>
      </w:r>
      <w:r w:rsidR="007F034C">
        <w:rPr>
          <w:sz w:val="22"/>
          <w:szCs w:val="22"/>
        </w:rPr>
        <w:t xml:space="preserve"> - £</w:t>
      </w:r>
      <w:r w:rsidR="00345C64">
        <w:rPr>
          <w:sz w:val="22"/>
          <w:szCs w:val="22"/>
        </w:rPr>
        <w:t>15,000</w:t>
      </w:r>
      <w:r w:rsidR="00A57882">
        <w:rPr>
          <w:sz w:val="22"/>
          <w:szCs w:val="22"/>
        </w:rPr>
        <w:t xml:space="preserve"> for new heating system</w:t>
      </w:r>
    </w:p>
    <w:p w14:paraId="1ACB2788" w14:textId="77777777" w:rsidR="000320FA" w:rsidRDefault="000320FA" w:rsidP="000320FA">
      <w:pPr>
        <w:pStyle w:val="ListParagraph"/>
        <w:numPr>
          <w:ilvl w:val="0"/>
          <w:numId w:val="1"/>
        </w:numPr>
        <w:rPr>
          <w:sz w:val="22"/>
          <w:szCs w:val="22"/>
        </w:rPr>
      </w:pPr>
      <w:r w:rsidRPr="00342444">
        <w:rPr>
          <w:sz w:val="22"/>
          <w:szCs w:val="22"/>
        </w:rPr>
        <w:t>Employment Appeals Working Group – to approve Terms of Reference</w:t>
      </w:r>
    </w:p>
    <w:p w14:paraId="738AA373" w14:textId="31B638E1" w:rsidR="000439B8" w:rsidRDefault="00B94216" w:rsidP="000320FA">
      <w:pPr>
        <w:pStyle w:val="ListParagraph"/>
        <w:numPr>
          <w:ilvl w:val="0"/>
          <w:numId w:val="1"/>
        </w:numPr>
        <w:rPr>
          <w:sz w:val="22"/>
          <w:szCs w:val="22"/>
        </w:rPr>
      </w:pPr>
      <w:r>
        <w:rPr>
          <w:sz w:val="22"/>
          <w:szCs w:val="22"/>
        </w:rPr>
        <w:t>Formally note appointment of Brian Mansfield as Parish Clerk, effective 3</w:t>
      </w:r>
      <w:r w:rsidRPr="00B94216">
        <w:rPr>
          <w:sz w:val="22"/>
          <w:szCs w:val="22"/>
          <w:vertAlign w:val="superscript"/>
        </w:rPr>
        <w:t>rd</w:t>
      </w:r>
      <w:r>
        <w:rPr>
          <w:sz w:val="22"/>
          <w:szCs w:val="22"/>
        </w:rPr>
        <w:t xml:space="preserve"> March 2025</w:t>
      </w:r>
    </w:p>
    <w:p w14:paraId="3CCC9B20" w14:textId="0DC8F3EA" w:rsidR="009A0994" w:rsidRPr="00342444" w:rsidRDefault="009A0994" w:rsidP="000320FA">
      <w:pPr>
        <w:pStyle w:val="ListParagraph"/>
        <w:numPr>
          <w:ilvl w:val="0"/>
          <w:numId w:val="1"/>
        </w:numPr>
        <w:rPr>
          <w:sz w:val="22"/>
          <w:szCs w:val="22"/>
        </w:rPr>
      </w:pPr>
      <w:r>
        <w:rPr>
          <w:sz w:val="22"/>
          <w:szCs w:val="22"/>
        </w:rPr>
        <w:t>Formally accept resignation of Cllr Robbins</w:t>
      </w:r>
      <w:r w:rsidR="008047DC">
        <w:rPr>
          <w:sz w:val="22"/>
          <w:szCs w:val="22"/>
        </w:rPr>
        <w:t xml:space="preserve">, effective </w:t>
      </w:r>
      <w:r w:rsidR="00B87013">
        <w:rPr>
          <w:sz w:val="22"/>
          <w:szCs w:val="22"/>
        </w:rPr>
        <w:t>24</w:t>
      </w:r>
      <w:r w:rsidR="00B87013" w:rsidRPr="00B87013">
        <w:rPr>
          <w:sz w:val="22"/>
          <w:szCs w:val="22"/>
          <w:vertAlign w:val="superscript"/>
        </w:rPr>
        <w:t>th</w:t>
      </w:r>
      <w:r w:rsidR="00B87013">
        <w:rPr>
          <w:sz w:val="22"/>
          <w:szCs w:val="22"/>
        </w:rPr>
        <w:t xml:space="preserve"> March 2025</w:t>
      </w:r>
    </w:p>
    <w:p w14:paraId="7EB84D37" w14:textId="06E59C84" w:rsidR="000320FA" w:rsidRPr="00342444" w:rsidRDefault="000320FA" w:rsidP="000320FA">
      <w:pPr>
        <w:pStyle w:val="ListParagraph"/>
        <w:numPr>
          <w:ilvl w:val="0"/>
          <w:numId w:val="1"/>
        </w:numPr>
        <w:rPr>
          <w:sz w:val="22"/>
          <w:szCs w:val="22"/>
        </w:rPr>
      </w:pPr>
      <w:r w:rsidRPr="00342444">
        <w:rPr>
          <w:sz w:val="22"/>
          <w:szCs w:val="22"/>
        </w:rPr>
        <w:t xml:space="preserve">Parish Council Bier – </w:t>
      </w:r>
      <w:r w:rsidR="00961ECE">
        <w:rPr>
          <w:sz w:val="22"/>
          <w:szCs w:val="22"/>
        </w:rPr>
        <w:t>update on relocation</w:t>
      </w:r>
      <w:r w:rsidR="00267D19">
        <w:rPr>
          <w:sz w:val="22"/>
          <w:szCs w:val="22"/>
        </w:rPr>
        <w:t xml:space="preserve"> </w:t>
      </w:r>
      <w:r w:rsidR="00267D19" w:rsidRPr="00267D19">
        <w:rPr>
          <w:b/>
          <w:bCs/>
          <w:sz w:val="22"/>
          <w:szCs w:val="22"/>
        </w:rPr>
        <w:t>(Cllr Collins)</w:t>
      </w:r>
    </w:p>
    <w:p w14:paraId="6F8D03C1" w14:textId="5DD42037" w:rsidR="00D05578" w:rsidRPr="00342444" w:rsidRDefault="00844D12" w:rsidP="00227E15">
      <w:pPr>
        <w:pStyle w:val="ListParagraph"/>
        <w:numPr>
          <w:ilvl w:val="0"/>
          <w:numId w:val="1"/>
        </w:numPr>
        <w:rPr>
          <w:sz w:val="22"/>
          <w:szCs w:val="22"/>
        </w:rPr>
      </w:pPr>
      <w:r w:rsidRPr="00342444">
        <w:rPr>
          <w:sz w:val="22"/>
          <w:szCs w:val="22"/>
        </w:rPr>
        <w:t>To review channels on Slack</w:t>
      </w:r>
      <w:r w:rsidR="00A21F5F" w:rsidRPr="00342444">
        <w:rPr>
          <w:sz w:val="22"/>
          <w:szCs w:val="22"/>
        </w:rPr>
        <w:t xml:space="preserve"> </w:t>
      </w:r>
      <w:r w:rsidR="00494EC4">
        <w:rPr>
          <w:sz w:val="22"/>
          <w:szCs w:val="22"/>
        </w:rPr>
        <w:t>(</w:t>
      </w:r>
      <w:r w:rsidR="00F50010">
        <w:rPr>
          <w:sz w:val="22"/>
          <w:szCs w:val="22"/>
        </w:rPr>
        <w:t>a</w:t>
      </w:r>
      <w:r w:rsidR="00494EC4">
        <w:rPr>
          <w:sz w:val="22"/>
          <w:szCs w:val="22"/>
        </w:rPr>
        <w:t xml:space="preserve">ction after </w:t>
      </w:r>
      <w:r w:rsidR="00BD3348">
        <w:rPr>
          <w:sz w:val="22"/>
          <w:szCs w:val="22"/>
        </w:rPr>
        <w:t>Year End Audit is complete)</w:t>
      </w:r>
      <w:r w:rsidR="00267D19">
        <w:rPr>
          <w:sz w:val="22"/>
          <w:szCs w:val="22"/>
        </w:rPr>
        <w:t xml:space="preserve"> </w:t>
      </w:r>
      <w:r w:rsidR="00267D19" w:rsidRPr="00267D19">
        <w:rPr>
          <w:b/>
          <w:bCs/>
          <w:sz w:val="22"/>
          <w:szCs w:val="22"/>
        </w:rPr>
        <w:t>(Clerk)</w:t>
      </w:r>
    </w:p>
    <w:p w14:paraId="56A3F46C" w14:textId="7843AC09" w:rsidR="007F0872" w:rsidRPr="00E448F1" w:rsidRDefault="00283EBC" w:rsidP="00E448F1">
      <w:pPr>
        <w:pStyle w:val="ListParagraph"/>
        <w:numPr>
          <w:ilvl w:val="0"/>
          <w:numId w:val="1"/>
        </w:numPr>
        <w:rPr>
          <w:sz w:val="22"/>
          <w:szCs w:val="22"/>
        </w:rPr>
      </w:pPr>
      <w:r w:rsidRPr="00342444">
        <w:rPr>
          <w:sz w:val="22"/>
          <w:szCs w:val="22"/>
        </w:rPr>
        <w:t>To consider a Debenham Day 2025</w:t>
      </w:r>
      <w:r w:rsidR="00267D19">
        <w:rPr>
          <w:sz w:val="22"/>
          <w:szCs w:val="22"/>
        </w:rPr>
        <w:t xml:space="preserve"> </w:t>
      </w:r>
      <w:r w:rsidR="00267D19" w:rsidRPr="00267D19">
        <w:rPr>
          <w:b/>
          <w:bCs/>
          <w:sz w:val="22"/>
          <w:szCs w:val="22"/>
        </w:rPr>
        <w:t>(Cllr Barlow)</w:t>
      </w:r>
    </w:p>
    <w:p w14:paraId="359EF37C" w14:textId="15514253" w:rsidR="003A02E2" w:rsidRPr="005F6EEA" w:rsidRDefault="001B04CE" w:rsidP="000320FA">
      <w:pPr>
        <w:pStyle w:val="ListParagraph"/>
        <w:numPr>
          <w:ilvl w:val="0"/>
          <w:numId w:val="1"/>
        </w:numPr>
        <w:rPr>
          <w:sz w:val="22"/>
          <w:szCs w:val="22"/>
        </w:rPr>
      </w:pPr>
      <w:r w:rsidRPr="00342444">
        <w:rPr>
          <w:sz w:val="22"/>
          <w:szCs w:val="22"/>
        </w:rPr>
        <w:t xml:space="preserve">To review all existing </w:t>
      </w:r>
      <w:r w:rsidR="007E0157" w:rsidRPr="00342444">
        <w:rPr>
          <w:sz w:val="22"/>
          <w:szCs w:val="22"/>
        </w:rPr>
        <w:t>Committees and Working Groups</w:t>
      </w:r>
      <w:r w:rsidR="00B73C7A">
        <w:rPr>
          <w:sz w:val="22"/>
          <w:szCs w:val="22"/>
        </w:rPr>
        <w:t xml:space="preserve"> – List circulated </w:t>
      </w:r>
      <w:r w:rsidR="00267D19" w:rsidRPr="00267D19">
        <w:rPr>
          <w:b/>
          <w:bCs/>
          <w:sz w:val="22"/>
          <w:szCs w:val="22"/>
        </w:rPr>
        <w:t>(</w:t>
      </w:r>
      <w:r w:rsidR="00B73C7A" w:rsidRPr="00267D19">
        <w:rPr>
          <w:b/>
          <w:bCs/>
          <w:sz w:val="22"/>
          <w:szCs w:val="22"/>
        </w:rPr>
        <w:t>Clerk</w:t>
      </w:r>
      <w:r w:rsidR="00267D19" w:rsidRPr="00267D19">
        <w:rPr>
          <w:b/>
          <w:bCs/>
          <w:sz w:val="22"/>
          <w:szCs w:val="22"/>
        </w:rPr>
        <w:t>)</w:t>
      </w:r>
    </w:p>
    <w:p w14:paraId="4F05F623" w14:textId="62DE245C" w:rsidR="005F6EEA" w:rsidRDefault="00505477" w:rsidP="00505477">
      <w:pPr>
        <w:rPr>
          <w:sz w:val="22"/>
          <w:szCs w:val="22"/>
        </w:rPr>
      </w:pPr>
      <w:r w:rsidRPr="00505477">
        <w:rPr>
          <w:b/>
          <w:bCs/>
          <w:sz w:val="22"/>
          <w:szCs w:val="22"/>
        </w:rPr>
        <w:t>DPC/25/</w:t>
      </w:r>
      <w:r w:rsidR="006C6B86">
        <w:rPr>
          <w:b/>
          <w:bCs/>
          <w:sz w:val="22"/>
          <w:szCs w:val="22"/>
        </w:rPr>
        <w:t>29</w:t>
      </w:r>
      <w:r w:rsidR="00A12EE1">
        <w:rPr>
          <w:b/>
          <w:bCs/>
          <w:sz w:val="22"/>
          <w:szCs w:val="22"/>
        </w:rPr>
        <w:t>5</w:t>
      </w:r>
      <w:r>
        <w:rPr>
          <w:sz w:val="22"/>
          <w:szCs w:val="22"/>
        </w:rPr>
        <w:t>: To review and approve the following Council Policies, Procedures and Forms:</w:t>
      </w:r>
    </w:p>
    <w:p w14:paraId="13A8F6D0" w14:textId="77777777" w:rsidR="006C6B86" w:rsidRPr="006C6B86" w:rsidRDefault="006C6B86" w:rsidP="006C6B86">
      <w:pPr>
        <w:pStyle w:val="ListParagraph"/>
        <w:numPr>
          <w:ilvl w:val="0"/>
          <w:numId w:val="13"/>
        </w:numPr>
        <w:rPr>
          <w:sz w:val="22"/>
          <w:szCs w:val="22"/>
        </w:rPr>
      </w:pPr>
      <w:r w:rsidRPr="006C6B86">
        <w:rPr>
          <w:sz w:val="22"/>
          <w:szCs w:val="22"/>
        </w:rPr>
        <w:t>Anti Harrassment and Bullying policy</w:t>
      </w:r>
    </w:p>
    <w:p w14:paraId="5411365E" w14:textId="77777777" w:rsidR="006C6B86" w:rsidRPr="006C6B86" w:rsidRDefault="006C6B86" w:rsidP="006C6B86">
      <w:pPr>
        <w:pStyle w:val="ListParagraph"/>
        <w:numPr>
          <w:ilvl w:val="0"/>
          <w:numId w:val="13"/>
        </w:numPr>
        <w:rPr>
          <w:sz w:val="22"/>
          <w:szCs w:val="22"/>
        </w:rPr>
      </w:pPr>
      <w:r w:rsidRPr="006C6B86">
        <w:rPr>
          <w:sz w:val="22"/>
          <w:szCs w:val="22"/>
        </w:rPr>
        <w:lastRenderedPageBreak/>
        <w:t>Clerk Delegation Scheme</w:t>
      </w:r>
    </w:p>
    <w:p w14:paraId="335FA5D1" w14:textId="14C33361" w:rsidR="006C6B86" w:rsidRPr="006C6B86" w:rsidRDefault="006C6B86" w:rsidP="006C6B86">
      <w:pPr>
        <w:pStyle w:val="ListParagraph"/>
        <w:numPr>
          <w:ilvl w:val="0"/>
          <w:numId w:val="13"/>
        </w:numPr>
        <w:rPr>
          <w:sz w:val="22"/>
          <w:szCs w:val="22"/>
        </w:rPr>
      </w:pPr>
      <w:r w:rsidRPr="006C6B86">
        <w:rPr>
          <w:sz w:val="22"/>
          <w:szCs w:val="22"/>
        </w:rPr>
        <w:t xml:space="preserve">Code of </w:t>
      </w:r>
      <w:r w:rsidR="00FE562F">
        <w:rPr>
          <w:sz w:val="22"/>
          <w:szCs w:val="22"/>
        </w:rPr>
        <w:t>C</w:t>
      </w:r>
      <w:r w:rsidRPr="006C6B86">
        <w:rPr>
          <w:sz w:val="22"/>
          <w:szCs w:val="22"/>
        </w:rPr>
        <w:t>onduct (LGA)</w:t>
      </w:r>
    </w:p>
    <w:p w14:paraId="77690B74" w14:textId="4FF4946E" w:rsidR="006C6B86" w:rsidRPr="006C6B86" w:rsidRDefault="006C6B86" w:rsidP="006C6B86">
      <w:pPr>
        <w:pStyle w:val="ListParagraph"/>
        <w:numPr>
          <w:ilvl w:val="0"/>
          <w:numId w:val="13"/>
        </w:numPr>
        <w:rPr>
          <w:sz w:val="22"/>
          <w:szCs w:val="22"/>
        </w:rPr>
      </w:pPr>
      <w:r w:rsidRPr="006C6B86">
        <w:rPr>
          <w:sz w:val="22"/>
          <w:szCs w:val="22"/>
        </w:rPr>
        <w:t xml:space="preserve">Community engagement </w:t>
      </w:r>
      <w:r w:rsidR="00FE562F">
        <w:rPr>
          <w:sz w:val="22"/>
          <w:szCs w:val="22"/>
        </w:rPr>
        <w:t>P</w:t>
      </w:r>
      <w:r w:rsidRPr="006C6B86">
        <w:rPr>
          <w:sz w:val="22"/>
          <w:szCs w:val="22"/>
        </w:rPr>
        <w:t>olicy</w:t>
      </w:r>
    </w:p>
    <w:p w14:paraId="13E95AC1" w14:textId="771B46EC" w:rsidR="006C6B86" w:rsidRPr="006C6B86" w:rsidRDefault="006C6B86" w:rsidP="006C6B86">
      <w:pPr>
        <w:pStyle w:val="ListParagraph"/>
        <w:numPr>
          <w:ilvl w:val="0"/>
          <w:numId w:val="13"/>
        </w:numPr>
        <w:rPr>
          <w:sz w:val="22"/>
          <w:szCs w:val="22"/>
        </w:rPr>
      </w:pPr>
      <w:r w:rsidRPr="006C6B86">
        <w:rPr>
          <w:sz w:val="22"/>
          <w:szCs w:val="22"/>
        </w:rPr>
        <w:t xml:space="preserve">Complaints </w:t>
      </w:r>
      <w:r w:rsidR="00FE562F">
        <w:rPr>
          <w:sz w:val="22"/>
          <w:szCs w:val="22"/>
        </w:rPr>
        <w:t>P</w:t>
      </w:r>
      <w:r w:rsidRPr="006C6B86">
        <w:rPr>
          <w:sz w:val="22"/>
          <w:szCs w:val="22"/>
        </w:rPr>
        <w:t>olicy</w:t>
      </w:r>
    </w:p>
    <w:p w14:paraId="7A4B4A18" w14:textId="0BA57C8F" w:rsidR="006C6B86" w:rsidRPr="006C6B86" w:rsidRDefault="006C6B86" w:rsidP="006C6B86">
      <w:pPr>
        <w:pStyle w:val="ListParagraph"/>
        <w:numPr>
          <w:ilvl w:val="0"/>
          <w:numId w:val="13"/>
        </w:numPr>
        <w:rPr>
          <w:sz w:val="22"/>
          <w:szCs w:val="22"/>
        </w:rPr>
      </w:pPr>
      <w:r w:rsidRPr="006C6B86">
        <w:rPr>
          <w:sz w:val="22"/>
          <w:szCs w:val="22"/>
        </w:rPr>
        <w:t xml:space="preserve">Data Protection </w:t>
      </w:r>
      <w:r w:rsidR="00FE562F">
        <w:rPr>
          <w:sz w:val="22"/>
          <w:szCs w:val="22"/>
        </w:rPr>
        <w:t>P</w:t>
      </w:r>
      <w:r w:rsidRPr="006C6B86">
        <w:rPr>
          <w:sz w:val="22"/>
          <w:szCs w:val="22"/>
        </w:rPr>
        <w:t>olicy</w:t>
      </w:r>
    </w:p>
    <w:p w14:paraId="35666C76" w14:textId="5B4592E4" w:rsidR="006C6B86" w:rsidRPr="006C6B86" w:rsidRDefault="006C6B86" w:rsidP="006C6B86">
      <w:pPr>
        <w:pStyle w:val="ListParagraph"/>
        <w:numPr>
          <w:ilvl w:val="0"/>
          <w:numId w:val="13"/>
        </w:numPr>
        <w:rPr>
          <w:sz w:val="22"/>
          <w:szCs w:val="22"/>
        </w:rPr>
      </w:pPr>
      <w:r w:rsidRPr="006C6B86">
        <w:rPr>
          <w:sz w:val="22"/>
          <w:szCs w:val="22"/>
        </w:rPr>
        <w:t xml:space="preserve">Electronic communications </w:t>
      </w:r>
      <w:r w:rsidR="00FE562F">
        <w:rPr>
          <w:sz w:val="22"/>
          <w:szCs w:val="22"/>
        </w:rPr>
        <w:t>P</w:t>
      </w:r>
      <w:r w:rsidRPr="006C6B86">
        <w:rPr>
          <w:sz w:val="22"/>
          <w:szCs w:val="22"/>
        </w:rPr>
        <w:t>olicy</w:t>
      </w:r>
    </w:p>
    <w:p w14:paraId="355BBA84" w14:textId="6CDD2987" w:rsidR="006C6B86" w:rsidRPr="006C6B86" w:rsidRDefault="006C6B86" w:rsidP="006C6B86">
      <w:pPr>
        <w:pStyle w:val="ListParagraph"/>
        <w:numPr>
          <w:ilvl w:val="0"/>
          <w:numId w:val="13"/>
        </w:numPr>
        <w:rPr>
          <w:sz w:val="22"/>
          <w:szCs w:val="22"/>
        </w:rPr>
      </w:pPr>
      <w:r w:rsidRPr="006C6B86">
        <w:rPr>
          <w:sz w:val="22"/>
          <w:szCs w:val="22"/>
        </w:rPr>
        <w:t xml:space="preserve">Environmental </w:t>
      </w:r>
      <w:r w:rsidR="00FE562F">
        <w:rPr>
          <w:sz w:val="22"/>
          <w:szCs w:val="22"/>
        </w:rPr>
        <w:t>P</w:t>
      </w:r>
      <w:r w:rsidRPr="006C6B86">
        <w:rPr>
          <w:sz w:val="22"/>
          <w:szCs w:val="22"/>
        </w:rPr>
        <w:t>olicy</w:t>
      </w:r>
    </w:p>
    <w:p w14:paraId="1B0F3704" w14:textId="3BFA6C76" w:rsidR="006C6B86" w:rsidRPr="006C6B86" w:rsidRDefault="006C6B86" w:rsidP="006C6B86">
      <w:pPr>
        <w:pStyle w:val="ListParagraph"/>
        <w:numPr>
          <w:ilvl w:val="0"/>
          <w:numId w:val="13"/>
        </w:numPr>
        <w:rPr>
          <w:sz w:val="22"/>
          <w:szCs w:val="22"/>
        </w:rPr>
      </w:pPr>
      <w:r w:rsidRPr="006C6B86">
        <w:rPr>
          <w:sz w:val="22"/>
          <w:szCs w:val="22"/>
        </w:rPr>
        <w:t xml:space="preserve">Equality and Diversity </w:t>
      </w:r>
      <w:r w:rsidR="00FE562F">
        <w:rPr>
          <w:sz w:val="22"/>
          <w:szCs w:val="22"/>
        </w:rPr>
        <w:t>P</w:t>
      </w:r>
      <w:r w:rsidRPr="006C6B86">
        <w:rPr>
          <w:sz w:val="22"/>
          <w:szCs w:val="22"/>
        </w:rPr>
        <w:t>olicy</w:t>
      </w:r>
    </w:p>
    <w:p w14:paraId="31BE5EDC" w14:textId="77777777" w:rsidR="006C6B86" w:rsidRPr="006C6B86" w:rsidRDefault="006C6B86" w:rsidP="006C6B86">
      <w:pPr>
        <w:pStyle w:val="ListParagraph"/>
        <w:numPr>
          <w:ilvl w:val="0"/>
          <w:numId w:val="13"/>
        </w:numPr>
        <w:rPr>
          <w:sz w:val="22"/>
          <w:szCs w:val="22"/>
        </w:rPr>
      </w:pPr>
      <w:r w:rsidRPr="006C6B86">
        <w:rPr>
          <w:sz w:val="22"/>
          <w:szCs w:val="22"/>
        </w:rPr>
        <w:t>Financial Regulations</w:t>
      </w:r>
    </w:p>
    <w:p w14:paraId="6F49DF8E" w14:textId="77777777" w:rsidR="006C6B86" w:rsidRPr="006C6B86" w:rsidRDefault="006C6B86" w:rsidP="006C6B86">
      <w:pPr>
        <w:pStyle w:val="ListParagraph"/>
        <w:numPr>
          <w:ilvl w:val="0"/>
          <w:numId w:val="13"/>
        </w:numPr>
        <w:rPr>
          <w:sz w:val="22"/>
          <w:szCs w:val="22"/>
        </w:rPr>
      </w:pPr>
      <w:r w:rsidRPr="006C6B86">
        <w:rPr>
          <w:sz w:val="22"/>
          <w:szCs w:val="22"/>
        </w:rPr>
        <w:t>Financial Risk Assessment</w:t>
      </w:r>
    </w:p>
    <w:p w14:paraId="00124F4A" w14:textId="25D2E593" w:rsidR="006C6B86" w:rsidRPr="006C6B86" w:rsidRDefault="006C6B86" w:rsidP="006C6B86">
      <w:pPr>
        <w:pStyle w:val="ListParagraph"/>
        <w:numPr>
          <w:ilvl w:val="0"/>
          <w:numId w:val="13"/>
        </w:numPr>
        <w:rPr>
          <w:sz w:val="22"/>
          <w:szCs w:val="22"/>
        </w:rPr>
      </w:pPr>
      <w:r w:rsidRPr="006C6B86">
        <w:rPr>
          <w:sz w:val="22"/>
          <w:szCs w:val="22"/>
        </w:rPr>
        <w:t xml:space="preserve">FOI model publication </w:t>
      </w:r>
      <w:r w:rsidR="00036338">
        <w:rPr>
          <w:sz w:val="22"/>
          <w:szCs w:val="22"/>
        </w:rPr>
        <w:t>S</w:t>
      </w:r>
      <w:r w:rsidRPr="006C6B86">
        <w:rPr>
          <w:sz w:val="22"/>
          <w:szCs w:val="22"/>
        </w:rPr>
        <w:t>cheme</w:t>
      </w:r>
    </w:p>
    <w:p w14:paraId="5978715E" w14:textId="62000686" w:rsidR="006C6B86" w:rsidRPr="006C6B86" w:rsidRDefault="006C6B86" w:rsidP="006C6B86">
      <w:pPr>
        <w:pStyle w:val="ListParagraph"/>
        <w:numPr>
          <w:ilvl w:val="0"/>
          <w:numId w:val="13"/>
        </w:numPr>
        <w:rPr>
          <w:sz w:val="22"/>
          <w:szCs w:val="22"/>
        </w:rPr>
      </w:pPr>
      <w:r w:rsidRPr="006C6B86">
        <w:rPr>
          <w:sz w:val="22"/>
          <w:szCs w:val="22"/>
        </w:rPr>
        <w:t xml:space="preserve">Funding </w:t>
      </w:r>
      <w:r w:rsidR="00036338">
        <w:rPr>
          <w:sz w:val="22"/>
          <w:szCs w:val="22"/>
        </w:rPr>
        <w:t>P</w:t>
      </w:r>
      <w:r w:rsidRPr="006C6B86">
        <w:rPr>
          <w:sz w:val="22"/>
          <w:szCs w:val="22"/>
        </w:rPr>
        <w:t>olicy</w:t>
      </w:r>
    </w:p>
    <w:p w14:paraId="7CA218C9" w14:textId="77777777" w:rsidR="006C6B86" w:rsidRPr="006C6B86" w:rsidRDefault="006C6B86" w:rsidP="006C6B86">
      <w:pPr>
        <w:pStyle w:val="ListParagraph"/>
        <w:numPr>
          <w:ilvl w:val="0"/>
          <w:numId w:val="13"/>
        </w:numPr>
        <w:rPr>
          <w:sz w:val="22"/>
          <w:szCs w:val="22"/>
        </w:rPr>
      </w:pPr>
      <w:r w:rsidRPr="006C6B86">
        <w:rPr>
          <w:sz w:val="22"/>
          <w:szCs w:val="22"/>
        </w:rPr>
        <w:t>GDPR consent form Emergency Plan</w:t>
      </w:r>
    </w:p>
    <w:p w14:paraId="719DC53D" w14:textId="77777777" w:rsidR="006C6B86" w:rsidRPr="006C6B86" w:rsidRDefault="006C6B86" w:rsidP="006C6B86">
      <w:pPr>
        <w:pStyle w:val="ListParagraph"/>
        <w:numPr>
          <w:ilvl w:val="0"/>
          <w:numId w:val="13"/>
        </w:numPr>
        <w:rPr>
          <w:sz w:val="22"/>
          <w:szCs w:val="22"/>
        </w:rPr>
      </w:pPr>
      <w:r w:rsidRPr="006C6B86">
        <w:rPr>
          <w:sz w:val="22"/>
          <w:szCs w:val="22"/>
        </w:rPr>
        <w:t>GDPR consent form general</w:t>
      </w:r>
    </w:p>
    <w:p w14:paraId="4CA4967E" w14:textId="77777777" w:rsidR="006C6B86" w:rsidRPr="006C6B86" w:rsidRDefault="006C6B86" w:rsidP="006C6B86">
      <w:pPr>
        <w:pStyle w:val="ListParagraph"/>
        <w:numPr>
          <w:ilvl w:val="0"/>
          <w:numId w:val="13"/>
        </w:numPr>
        <w:rPr>
          <w:sz w:val="22"/>
          <w:szCs w:val="22"/>
        </w:rPr>
      </w:pPr>
      <w:r w:rsidRPr="006C6B86">
        <w:rPr>
          <w:sz w:val="22"/>
          <w:szCs w:val="22"/>
        </w:rPr>
        <w:t>GDPR privacy notice</w:t>
      </w:r>
    </w:p>
    <w:p w14:paraId="612E37D0" w14:textId="77777777" w:rsidR="006C6B86" w:rsidRPr="006C6B86" w:rsidRDefault="006C6B86" w:rsidP="006C6B86">
      <w:pPr>
        <w:pStyle w:val="ListParagraph"/>
        <w:numPr>
          <w:ilvl w:val="0"/>
          <w:numId w:val="13"/>
        </w:numPr>
        <w:rPr>
          <w:sz w:val="22"/>
          <w:szCs w:val="22"/>
        </w:rPr>
      </w:pPr>
      <w:r w:rsidRPr="006C6B86">
        <w:rPr>
          <w:sz w:val="22"/>
          <w:szCs w:val="22"/>
        </w:rPr>
        <w:t>General Reserves Policy</w:t>
      </w:r>
    </w:p>
    <w:p w14:paraId="452010D0" w14:textId="77777777" w:rsidR="006C6B86" w:rsidRPr="006C6B86" w:rsidRDefault="006C6B86" w:rsidP="006C6B86">
      <w:pPr>
        <w:pStyle w:val="ListParagraph"/>
        <w:numPr>
          <w:ilvl w:val="0"/>
          <w:numId w:val="13"/>
        </w:numPr>
        <w:rPr>
          <w:sz w:val="22"/>
          <w:szCs w:val="22"/>
        </w:rPr>
      </w:pPr>
      <w:r w:rsidRPr="006C6B86">
        <w:rPr>
          <w:sz w:val="22"/>
          <w:szCs w:val="22"/>
        </w:rPr>
        <w:t>Health and Safety Policy</w:t>
      </w:r>
    </w:p>
    <w:p w14:paraId="7A31C4C4" w14:textId="77777777" w:rsidR="006C6B86" w:rsidRPr="006C6B86" w:rsidRDefault="006C6B86" w:rsidP="006C6B86">
      <w:pPr>
        <w:pStyle w:val="ListParagraph"/>
        <w:numPr>
          <w:ilvl w:val="0"/>
          <w:numId w:val="13"/>
        </w:numPr>
        <w:rPr>
          <w:sz w:val="22"/>
          <w:szCs w:val="22"/>
        </w:rPr>
      </w:pPr>
      <w:r w:rsidRPr="006C6B86">
        <w:rPr>
          <w:sz w:val="22"/>
          <w:szCs w:val="22"/>
        </w:rPr>
        <w:t>Millenium Gates Policy</w:t>
      </w:r>
    </w:p>
    <w:p w14:paraId="62567ECC" w14:textId="77777777" w:rsidR="006C6B86" w:rsidRPr="006C6B86" w:rsidRDefault="006C6B86" w:rsidP="006C6B86">
      <w:pPr>
        <w:pStyle w:val="ListParagraph"/>
        <w:numPr>
          <w:ilvl w:val="0"/>
          <w:numId w:val="13"/>
        </w:numPr>
        <w:rPr>
          <w:sz w:val="22"/>
          <w:szCs w:val="22"/>
        </w:rPr>
      </w:pPr>
      <w:r w:rsidRPr="006C6B86">
        <w:rPr>
          <w:sz w:val="22"/>
          <w:szCs w:val="22"/>
        </w:rPr>
        <w:t>Operation Menai Bridge</w:t>
      </w:r>
    </w:p>
    <w:p w14:paraId="2B4B5205" w14:textId="4EB7B41E" w:rsidR="006C6B86" w:rsidRPr="006C6B86" w:rsidRDefault="006C6B86" w:rsidP="006C6B86">
      <w:pPr>
        <w:pStyle w:val="ListParagraph"/>
        <w:numPr>
          <w:ilvl w:val="0"/>
          <w:numId w:val="13"/>
        </w:numPr>
        <w:rPr>
          <w:sz w:val="22"/>
          <w:szCs w:val="22"/>
        </w:rPr>
      </w:pPr>
      <w:r w:rsidRPr="006C6B86">
        <w:rPr>
          <w:sz w:val="22"/>
          <w:szCs w:val="22"/>
        </w:rPr>
        <w:t xml:space="preserve">Pre-planning application meetings with Developers </w:t>
      </w:r>
      <w:r w:rsidR="00036338">
        <w:rPr>
          <w:sz w:val="22"/>
          <w:szCs w:val="22"/>
        </w:rPr>
        <w:t>P</w:t>
      </w:r>
      <w:r w:rsidRPr="006C6B86">
        <w:rPr>
          <w:sz w:val="22"/>
          <w:szCs w:val="22"/>
        </w:rPr>
        <w:t>olicy</w:t>
      </w:r>
    </w:p>
    <w:p w14:paraId="0396519A" w14:textId="77777777" w:rsidR="006C6B86" w:rsidRPr="006C6B86" w:rsidRDefault="006C6B86" w:rsidP="006C6B86">
      <w:pPr>
        <w:pStyle w:val="ListParagraph"/>
        <w:numPr>
          <w:ilvl w:val="0"/>
          <w:numId w:val="13"/>
        </w:numPr>
        <w:rPr>
          <w:sz w:val="22"/>
          <w:szCs w:val="22"/>
        </w:rPr>
      </w:pPr>
      <w:r w:rsidRPr="006C6B86">
        <w:rPr>
          <w:sz w:val="22"/>
          <w:szCs w:val="22"/>
        </w:rPr>
        <w:t>Procurement Thresholds</w:t>
      </w:r>
    </w:p>
    <w:p w14:paraId="38C534DF" w14:textId="40FF09CB" w:rsidR="006C6B86" w:rsidRPr="006C6B86" w:rsidRDefault="006C6B86" w:rsidP="006C6B86">
      <w:pPr>
        <w:pStyle w:val="ListParagraph"/>
        <w:numPr>
          <w:ilvl w:val="0"/>
          <w:numId w:val="13"/>
        </w:numPr>
        <w:rPr>
          <w:sz w:val="22"/>
          <w:szCs w:val="22"/>
        </w:rPr>
      </w:pPr>
      <w:r w:rsidRPr="006C6B86">
        <w:rPr>
          <w:sz w:val="22"/>
          <w:szCs w:val="22"/>
        </w:rPr>
        <w:t xml:space="preserve">Safeguarding </w:t>
      </w:r>
      <w:r w:rsidR="00036338">
        <w:rPr>
          <w:sz w:val="22"/>
          <w:szCs w:val="22"/>
        </w:rPr>
        <w:t>P</w:t>
      </w:r>
      <w:r w:rsidRPr="006C6B86">
        <w:rPr>
          <w:sz w:val="22"/>
          <w:szCs w:val="22"/>
        </w:rPr>
        <w:t>olicy</w:t>
      </w:r>
    </w:p>
    <w:p w14:paraId="008A2422" w14:textId="6ED9EFB7" w:rsidR="006C6B86" w:rsidRPr="006C6B86" w:rsidRDefault="006C6B86" w:rsidP="006C6B86">
      <w:pPr>
        <w:pStyle w:val="ListParagraph"/>
        <w:numPr>
          <w:ilvl w:val="0"/>
          <w:numId w:val="13"/>
        </w:numPr>
        <w:rPr>
          <w:sz w:val="22"/>
          <w:szCs w:val="22"/>
        </w:rPr>
      </w:pPr>
      <w:r w:rsidRPr="006C6B86">
        <w:rPr>
          <w:sz w:val="22"/>
          <w:szCs w:val="22"/>
        </w:rPr>
        <w:t xml:space="preserve">Standing </w:t>
      </w:r>
      <w:r w:rsidR="00036338">
        <w:rPr>
          <w:sz w:val="22"/>
          <w:szCs w:val="22"/>
        </w:rPr>
        <w:t>O</w:t>
      </w:r>
      <w:r w:rsidRPr="006C6B86">
        <w:rPr>
          <w:sz w:val="22"/>
          <w:szCs w:val="22"/>
        </w:rPr>
        <w:t>rders</w:t>
      </w:r>
    </w:p>
    <w:p w14:paraId="4E98ED04" w14:textId="77777777" w:rsidR="006C6B86" w:rsidRPr="006C6B86" w:rsidRDefault="006C6B86" w:rsidP="006C6B86">
      <w:pPr>
        <w:pStyle w:val="ListParagraph"/>
        <w:numPr>
          <w:ilvl w:val="0"/>
          <w:numId w:val="13"/>
        </w:numPr>
        <w:rPr>
          <w:sz w:val="22"/>
          <w:szCs w:val="22"/>
        </w:rPr>
      </w:pPr>
      <w:r w:rsidRPr="006C6B86">
        <w:rPr>
          <w:sz w:val="22"/>
          <w:szCs w:val="22"/>
        </w:rPr>
        <w:t>Statement of internal controls</w:t>
      </w:r>
    </w:p>
    <w:p w14:paraId="5BC982ED" w14:textId="77777777" w:rsidR="006C6B86" w:rsidRPr="006C6B86" w:rsidRDefault="006C6B86" w:rsidP="006C6B86">
      <w:pPr>
        <w:pStyle w:val="ListParagraph"/>
        <w:numPr>
          <w:ilvl w:val="0"/>
          <w:numId w:val="13"/>
        </w:numPr>
        <w:rPr>
          <w:sz w:val="22"/>
          <w:szCs w:val="22"/>
        </w:rPr>
      </w:pPr>
      <w:r w:rsidRPr="006C6B86">
        <w:rPr>
          <w:sz w:val="22"/>
          <w:szCs w:val="22"/>
        </w:rPr>
        <w:t>Terms of reference - internal audit</w:t>
      </w:r>
    </w:p>
    <w:p w14:paraId="5CB0A68C" w14:textId="77777777" w:rsidR="006C6B86" w:rsidRPr="006C6B86" w:rsidRDefault="006C6B86" w:rsidP="006C6B86">
      <w:pPr>
        <w:pStyle w:val="ListParagraph"/>
        <w:numPr>
          <w:ilvl w:val="0"/>
          <w:numId w:val="13"/>
        </w:numPr>
        <w:rPr>
          <w:sz w:val="22"/>
          <w:szCs w:val="22"/>
        </w:rPr>
      </w:pPr>
      <w:r w:rsidRPr="006C6B86">
        <w:rPr>
          <w:sz w:val="22"/>
          <w:szCs w:val="22"/>
        </w:rPr>
        <w:t>Debenham Parish Council - Funding Form under £750</w:t>
      </w:r>
    </w:p>
    <w:p w14:paraId="1165AC05" w14:textId="7FF22AA3" w:rsidR="00505477" w:rsidRPr="006C6B86" w:rsidRDefault="006C6B86" w:rsidP="006C6B86">
      <w:pPr>
        <w:pStyle w:val="ListParagraph"/>
        <w:numPr>
          <w:ilvl w:val="0"/>
          <w:numId w:val="13"/>
        </w:numPr>
        <w:rPr>
          <w:sz w:val="22"/>
          <w:szCs w:val="22"/>
        </w:rPr>
      </w:pPr>
      <w:r w:rsidRPr="006C6B86">
        <w:rPr>
          <w:sz w:val="22"/>
          <w:szCs w:val="22"/>
        </w:rPr>
        <w:t>Debenham Parish Council - Funding Form over £750</w:t>
      </w:r>
    </w:p>
    <w:p w14:paraId="13BA7AD7" w14:textId="67BA5711" w:rsidR="00F971BF" w:rsidRPr="00F971BF" w:rsidRDefault="003F65E8" w:rsidP="00F971BF">
      <w:pPr>
        <w:rPr>
          <w:sz w:val="22"/>
          <w:szCs w:val="22"/>
        </w:rPr>
      </w:pPr>
      <w:r w:rsidRPr="00F50010">
        <w:rPr>
          <w:b/>
          <w:bCs/>
          <w:sz w:val="22"/>
          <w:szCs w:val="22"/>
        </w:rPr>
        <w:t>DPC/25/</w:t>
      </w:r>
      <w:r w:rsidR="00D57B43">
        <w:rPr>
          <w:b/>
          <w:bCs/>
          <w:sz w:val="22"/>
          <w:szCs w:val="22"/>
        </w:rPr>
        <w:t>29</w:t>
      </w:r>
      <w:r w:rsidR="00A12EE1">
        <w:rPr>
          <w:b/>
          <w:bCs/>
          <w:sz w:val="22"/>
          <w:szCs w:val="22"/>
        </w:rPr>
        <w:t>6</w:t>
      </w:r>
      <w:r w:rsidRPr="00F50010">
        <w:rPr>
          <w:b/>
          <w:bCs/>
          <w:sz w:val="22"/>
          <w:szCs w:val="22"/>
        </w:rPr>
        <w:t>:</w:t>
      </w:r>
      <w:r>
        <w:rPr>
          <w:sz w:val="22"/>
          <w:szCs w:val="22"/>
        </w:rPr>
        <w:t xml:space="preserve"> The Parish Council wishes to acknowledge and thank the Debenham Green Team for their efforts </w:t>
      </w:r>
      <w:r w:rsidR="00BE616A">
        <w:rPr>
          <w:sz w:val="22"/>
          <w:szCs w:val="22"/>
        </w:rPr>
        <w:t>with the recent Litter Picks</w:t>
      </w:r>
    </w:p>
    <w:p w14:paraId="1FDCD117" w14:textId="3D33F984" w:rsidR="000320FA" w:rsidRPr="00342444" w:rsidRDefault="000320FA" w:rsidP="000320FA">
      <w:pPr>
        <w:rPr>
          <w:b/>
          <w:bCs/>
          <w:sz w:val="22"/>
          <w:szCs w:val="22"/>
        </w:rPr>
      </w:pPr>
      <w:r w:rsidRPr="00342444">
        <w:rPr>
          <w:b/>
          <w:bCs/>
          <w:sz w:val="22"/>
          <w:szCs w:val="22"/>
        </w:rPr>
        <w:t>Committees, Working Groups and Representatives Reports</w:t>
      </w:r>
    </w:p>
    <w:p w14:paraId="754E1C7E" w14:textId="27F369DD" w:rsidR="000320FA" w:rsidRPr="00342444" w:rsidRDefault="000320FA" w:rsidP="000320FA">
      <w:pPr>
        <w:rPr>
          <w:sz w:val="22"/>
          <w:szCs w:val="22"/>
        </w:rPr>
      </w:pPr>
      <w:r w:rsidRPr="00F50010">
        <w:rPr>
          <w:b/>
          <w:bCs/>
          <w:sz w:val="22"/>
          <w:szCs w:val="22"/>
        </w:rPr>
        <w:t>DPC/25/</w:t>
      </w:r>
      <w:r w:rsidR="00D57B43">
        <w:rPr>
          <w:b/>
          <w:bCs/>
          <w:sz w:val="22"/>
          <w:szCs w:val="22"/>
        </w:rPr>
        <w:t>29</w:t>
      </w:r>
      <w:r w:rsidR="00A12EE1">
        <w:rPr>
          <w:b/>
          <w:bCs/>
          <w:sz w:val="22"/>
          <w:szCs w:val="22"/>
        </w:rPr>
        <w:t>7</w:t>
      </w:r>
      <w:r w:rsidRPr="00F50010">
        <w:rPr>
          <w:b/>
          <w:bCs/>
          <w:sz w:val="22"/>
          <w:szCs w:val="22"/>
        </w:rPr>
        <w:t>:</w:t>
      </w:r>
      <w:r w:rsidRPr="00342444">
        <w:rPr>
          <w:sz w:val="22"/>
          <w:szCs w:val="22"/>
        </w:rPr>
        <w:t xml:space="preserve"> Debenham Neighbourhood Plan Review</w:t>
      </w:r>
      <w:r w:rsidR="00482AFB">
        <w:rPr>
          <w:sz w:val="22"/>
          <w:szCs w:val="22"/>
        </w:rPr>
        <w:t xml:space="preserve"> – meeting to be scheduled </w:t>
      </w:r>
      <w:r w:rsidR="00482AFB" w:rsidRPr="00482AFB">
        <w:rPr>
          <w:b/>
          <w:bCs/>
          <w:sz w:val="22"/>
          <w:szCs w:val="22"/>
        </w:rPr>
        <w:t>(Cllr Barlow)</w:t>
      </w:r>
      <w:r w:rsidRPr="00342444">
        <w:rPr>
          <w:sz w:val="22"/>
          <w:szCs w:val="22"/>
        </w:rPr>
        <w:t xml:space="preserve"> </w:t>
      </w:r>
    </w:p>
    <w:p w14:paraId="50A8165E" w14:textId="365CB020" w:rsidR="000320FA" w:rsidRPr="00342444" w:rsidRDefault="000320FA" w:rsidP="000320FA">
      <w:pPr>
        <w:rPr>
          <w:sz w:val="22"/>
          <w:szCs w:val="22"/>
        </w:rPr>
      </w:pPr>
      <w:r w:rsidRPr="00F50010">
        <w:rPr>
          <w:b/>
          <w:bCs/>
          <w:sz w:val="22"/>
          <w:szCs w:val="22"/>
        </w:rPr>
        <w:t>DPC/25/</w:t>
      </w:r>
      <w:r w:rsidR="00D57B43">
        <w:rPr>
          <w:b/>
          <w:bCs/>
          <w:sz w:val="22"/>
          <w:szCs w:val="22"/>
        </w:rPr>
        <w:t>29</w:t>
      </w:r>
      <w:r w:rsidR="00A12EE1">
        <w:rPr>
          <w:b/>
          <w:bCs/>
          <w:sz w:val="22"/>
          <w:szCs w:val="22"/>
        </w:rPr>
        <w:t>8</w:t>
      </w:r>
      <w:r w:rsidRPr="00F50010">
        <w:rPr>
          <w:b/>
          <w:bCs/>
          <w:sz w:val="22"/>
          <w:szCs w:val="22"/>
        </w:rPr>
        <w:t>:</w:t>
      </w:r>
      <w:r w:rsidRPr="00342444">
        <w:rPr>
          <w:sz w:val="22"/>
          <w:szCs w:val="22"/>
        </w:rPr>
        <w:t xml:space="preserve"> Allotments </w:t>
      </w:r>
      <w:r w:rsidR="00F75A8C">
        <w:rPr>
          <w:sz w:val="22"/>
          <w:szCs w:val="22"/>
        </w:rPr>
        <w:t>– consider new management framework</w:t>
      </w:r>
    </w:p>
    <w:p w14:paraId="2D3784AF" w14:textId="7C9BFDD0" w:rsidR="00082423" w:rsidRDefault="000320FA" w:rsidP="000320FA">
      <w:pPr>
        <w:rPr>
          <w:sz w:val="22"/>
          <w:szCs w:val="22"/>
        </w:rPr>
      </w:pPr>
      <w:r w:rsidRPr="00F50010">
        <w:rPr>
          <w:b/>
          <w:bCs/>
          <w:sz w:val="22"/>
          <w:szCs w:val="22"/>
        </w:rPr>
        <w:t>DPC/25/</w:t>
      </w:r>
      <w:r w:rsidR="00D57B43">
        <w:rPr>
          <w:b/>
          <w:bCs/>
          <w:sz w:val="22"/>
          <w:szCs w:val="22"/>
        </w:rPr>
        <w:t>29</w:t>
      </w:r>
      <w:r w:rsidR="00A12EE1">
        <w:rPr>
          <w:b/>
          <w:bCs/>
          <w:sz w:val="22"/>
          <w:szCs w:val="22"/>
        </w:rPr>
        <w:t>9</w:t>
      </w:r>
      <w:r w:rsidRPr="00F50010">
        <w:rPr>
          <w:b/>
          <w:bCs/>
          <w:sz w:val="22"/>
          <w:szCs w:val="22"/>
        </w:rPr>
        <w:t>:</w:t>
      </w:r>
      <w:r w:rsidRPr="00342444">
        <w:rPr>
          <w:sz w:val="22"/>
          <w:szCs w:val="22"/>
        </w:rPr>
        <w:t xml:space="preserve"> Recreation Ground</w:t>
      </w:r>
      <w:r w:rsidR="00845D37">
        <w:rPr>
          <w:sz w:val="22"/>
          <w:szCs w:val="22"/>
        </w:rPr>
        <w:t xml:space="preserve"> – Goal Post installation </w:t>
      </w:r>
      <w:r w:rsidR="009271D0">
        <w:rPr>
          <w:sz w:val="22"/>
          <w:szCs w:val="22"/>
        </w:rPr>
        <w:t>update</w:t>
      </w:r>
      <w:r w:rsidR="00973F41">
        <w:rPr>
          <w:sz w:val="22"/>
          <w:szCs w:val="22"/>
        </w:rPr>
        <w:t xml:space="preserve"> </w:t>
      </w:r>
      <w:r w:rsidR="00973F41" w:rsidRPr="00973F41">
        <w:rPr>
          <w:b/>
          <w:bCs/>
          <w:sz w:val="22"/>
          <w:szCs w:val="22"/>
        </w:rPr>
        <w:t>(Cllr Sweet)</w:t>
      </w:r>
    </w:p>
    <w:p w14:paraId="51185215" w14:textId="29F33C7C" w:rsidR="00320F65" w:rsidRPr="00342444" w:rsidRDefault="00082423" w:rsidP="000320FA">
      <w:pPr>
        <w:rPr>
          <w:sz w:val="22"/>
          <w:szCs w:val="22"/>
        </w:rPr>
      </w:pPr>
      <w:r w:rsidRPr="00F50010">
        <w:rPr>
          <w:b/>
          <w:bCs/>
          <w:sz w:val="22"/>
          <w:szCs w:val="22"/>
        </w:rPr>
        <w:t>DPC/25</w:t>
      </w:r>
      <w:r w:rsidR="00A83249" w:rsidRPr="00F50010">
        <w:rPr>
          <w:b/>
          <w:bCs/>
          <w:sz w:val="22"/>
          <w:szCs w:val="22"/>
        </w:rPr>
        <w:t>/</w:t>
      </w:r>
      <w:r w:rsidR="00A12EE1">
        <w:rPr>
          <w:b/>
          <w:bCs/>
          <w:sz w:val="22"/>
          <w:szCs w:val="22"/>
        </w:rPr>
        <w:t>300</w:t>
      </w:r>
      <w:r w:rsidR="00A83249" w:rsidRPr="00F50010">
        <w:rPr>
          <w:b/>
          <w:bCs/>
          <w:sz w:val="22"/>
          <w:szCs w:val="22"/>
        </w:rPr>
        <w:t>:</w:t>
      </w:r>
      <w:r w:rsidR="00A83249">
        <w:rPr>
          <w:sz w:val="22"/>
          <w:szCs w:val="22"/>
        </w:rPr>
        <w:t xml:space="preserve"> Debenham Sports and Leisure</w:t>
      </w:r>
      <w:r w:rsidR="00973F41">
        <w:rPr>
          <w:sz w:val="22"/>
          <w:szCs w:val="22"/>
        </w:rPr>
        <w:t xml:space="preserve"> </w:t>
      </w:r>
      <w:r w:rsidR="00973F41" w:rsidRPr="00973F41">
        <w:rPr>
          <w:b/>
          <w:bCs/>
          <w:sz w:val="22"/>
          <w:szCs w:val="22"/>
        </w:rPr>
        <w:t>(Cllr Helm)</w:t>
      </w:r>
      <w:r w:rsidR="000320FA" w:rsidRPr="00342444">
        <w:rPr>
          <w:sz w:val="22"/>
          <w:szCs w:val="22"/>
        </w:rPr>
        <w:br/>
      </w:r>
      <w:r w:rsidR="000320FA" w:rsidRPr="00F50010">
        <w:rPr>
          <w:b/>
          <w:bCs/>
          <w:sz w:val="22"/>
          <w:szCs w:val="22"/>
        </w:rPr>
        <w:t>DPC/25/</w:t>
      </w:r>
      <w:r w:rsidR="00D57B43">
        <w:rPr>
          <w:b/>
          <w:bCs/>
          <w:sz w:val="22"/>
          <w:szCs w:val="22"/>
        </w:rPr>
        <w:t>30</w:t>
      </w:r>
      <w:r w:rsidR="00A12EE1">
        <w:rPr>
          <w:b/>
          <w:bCs/>
          <w:sz w:val="22"/>
          <w:szCs w:val="22"/>
        </w:rPr>
        <w:t>1</w:t>
      </w:r>
      <w:r w:rsidR="000320FA" w:rsidRPr="00F50010">
        <w:rPr>
          <w:b/>
          <w:bCs/>
          <w:sz w:val="22"/>
          <w:szCs w:val="22"/>
        </w:rPr>
        <w:t>:</w:t>
      </w:r>
      <w:r w:rsidR="000320FA" w:rsidRPr="00342444">
        <w:rPr>
          <w:sz w:val="22"/>
          <w:szCs w:val="22"/>
        </w:rPr>
        <w:t xml:space="preserve"> Emergency Plan </w:t>
      </w:r>
      <w:r w:rsidR="005E2F3E" w:rsidRPr="00342444">
        <w:rPr>
          <w:sz w:val="22"/>
          <w:szCs w:val="22"/>
        </w:rPr>
        <w:t>Report</w:t>
      </w:r>
      <w:r w:rsidR="00220205">
        <w:rPr>
          <w:sz w:val="22"/>
          <w:szCs w:val="22"/>
        </w:rPr>
        <w:t xml:space="preserve"> </w:t>
      </w:r>
      <w:r w:rsidR="007E2909">
        <w:rPr>
          <w:sz w:val="22"/>
          <w:szCs w:val="22"/>
        </w:rPr>
        <w:t>–</w:t>
      </w:r>
      <w:r w:rsidR="00220205">
        <w:rPr>
          <w:sz w:val="22"/>
          <w:szCs w:val="22"/>
        </w:rPr>
        <w:t xml:space="preserve"> </w:t>
      </w:r>
      <w:r w:rsidR="007E2909">
        <w:rPr>
          <w:sz w:val="22"/>
          <w:szCs w:val="22"/>
        </w:rPr>
        <w:t xml:space="preserve">update following Ben Wilding </w:t>
      </w:r>
      <w:r w:rsidR="004A489D">
        <w:rPr>
          <w:sz w:val="22"/>
          <w:szCs w:val="22"/>
        </w:rPr>
        <w:t xml:space="preserve">email </w:t>
      </w:r>
      <w:r w:rsidR="007E2909">
        <w:rPr>
          <w:sz w:val="22"/>
          <w:szCs w:val="22"/>
        </w:rPr>
        <w:t>(J</w:t>
      </w:r>
      <w:r w:rsidR="0027583E">
        <w:rPr>
          <w:sz w:val="22"/>
          <w:szCs w:val="22"/>
        </w:rPr>
        <w:t xml:space="preserve">EPU) </w:t>
      </w:r>
      <w:r w:rsidR="0027583E" w:rsidRPr="0027583E">
        <w:rPr>
          <w:b/>
          <w:bCs/>
          <w:sz w:val="22"/>
          <w:szCs w:val="22"/>
        </w:rPr>
        <w:t>(Clerk)</w:t>
      </w:r>
      <w:r w:rsidR="000320FA" w:rsidRPr="00342444">
        <w:rPr>
          <w:sz w:val="22"/>
          <w:szCs w:val="22"/>
        </w:rPr>
        <w:br/>
      </w:r>
      <w:r w:rsidR="000320FA" w:rsidRPr="00F50010">
        <w:rPr>
          <w:b/>
          <w:bCs/>
          <w:sz w:val="22"/>
          <w:szCs w:val="22"/>
        </w:rPr>
        <w:t>DPC/25/</w:t>
      </w:r>
      <w:r w:rsidR="00D57B43">
        <w:rPr>
          <w:b/>
          <w:bCs/>
          <w:sz w:val="22"/>
          <w:szCs w:val="22"/>
        </w:rPr>
        <w:t>30</w:t>
      </w:r>
      <w:r w:rsidR="00A12EE1">
        <w:rPr>
          <w:b/>
          <w:bCs/>
          <w:sz w:val="22"/>
          <w:szCs w:val="22"/>
        </w:rPr>
        <w:t>2</w:t>
      </w:r>
      <w:r w:rsidR="000320FA" w:rsidRPr="00F50010">
        <w:rPr>
          <w:b/>
          <w:bCs/>
          <w:sz w:val="22"/>
          <w:szCs w:val="22"/>
        </w:rPr>
        <w:t>:</w:t>
      </w:r>
      <w:r w:rsidR="000320FA" w:rsidRPr="00342444">
        <w:rPr>
          <w:sz w:val="22"/>
          <w:szCs w:val="22"/>
        </w:rPr>
        <w:t xml:space="preserve"> Flood</w:t>
      </w:r>
      <w:r w:rsidR="00320F65" w:rsidRPr="00342444">
        <w:rPr>
          <w:sz w:val="22"/>
          <w:szCs w:val="22"/>
        </w:rPr>
        <w:t>ing</w:t>
      </w:r>
      <w:r w:rsidR="000320FA" w:rsidRPr="00342444">
        <w:rPr>
          <w:sz w:val="22"/>
          <w:szCs w:val="22"/>
        </w:rPr>
        <w:t xml:space="preserve">:  </w:t>
      </w:r>
      <w:r w:rsidR="002848E9" w:rsidRPr="00342444">
        <w:rPr>
          <w:sz w:val="22"/>
          <w:szCs w:val="22"/>
        </w:rPr>
        <w:t>1</w:t>
      </w:r>
      <w:r w:rsidR="00320F65" w:rsidRPr="00342444">
        <w:rPr>
          <w:sz w:val="22"/>
          <w:szCs w:val="22"/>
        </w:rPr>
        <w:t xml:space="preserve">. </w:t>
      </w:r>
      <w:r w:rsidR="000320FA" w:rsidRPr="00342444">
        <w:rPr>
          <w:sz w:val="22"/>
          <w:szCs w:val="22"/>
        </w:rPr>
        <w:t xml:space="preserve">Report on </w:t>
      </w:r>
      <w:r w:rsidR="003F25BE" w:rsidRPr="00342444">
        <w:rPr>
          <w:sz w:val="22"/>
          <w:szCs w:val="22"/>
        </w:rPr>
        <w:t xml:space="preserve">proposed meeting arrangements with Suffolk CC &amp; </w:t>
      </w:r>
    </w:p>
    <w:p w14:paraId="2D11D755" w14:textId="77777777" w:rsidR="00320F65" w:rsidRPr="00342444" w:rsidRDefault="00320F65" w:rsidP="000320FA">
      <w:pPr>
        <w:rPr>
          <w:sz w:val="22"/>
          <w:szCs w:val="22"/>
        </w:rPr>
      </w:pPr>
      <w:r w:rsidRPr="00342444">
        <w:rPr>
          <w:sz w:val="22"/>
          <w:szCs w:val="22"/>
        </w:rPr>
        <w:t xml:space="preserve">                                                 </w:t>
      </w:r>
      <w:r w:rsidR="003F25BE" w:rsidRPr="00342444">
        <w:rPr>
          <w:sz w:val="22"/>
          <w:szCs w:val="22"/>
        </w:rPr>
        <w:t>Environ</w:t>
      </w:r>
      <w:r w:rsidRPr="00342444">
        <w:rPr>
          <w:sz w:val="22"/>
          <w:szCs w:val="22"/>
        </w:rPr>
        <w:t xml:space="preserve">ment </w:t>
      </w:r>
      <w:r w:rsidR="003F25BE" w:rsidRPr="00342444">
        <w:rPr>
          <w:sz w:val="22"/>
          <w:szCs w:val="22"/>
        </w:rPr>
        <w:t xml:space="preserve">Agency Flood Teams following </w:t>
      </w:r>
      <w:r w:rsidR="000320FA" w:rsidRPr="00342444">
        <w:rPr>
          <w:sz w:val="22"/>
          <w:szCs w:val="22"/>
        </w:rPr>
        <w:t xml:space="preserve">s.19 report </w:t>
      </w:r>
    </w:p>
    <w:p w14:paraId="207E9A58" w14:textId="1D500947" w:rsidR="00121B17" w:rsidRPr="00342444" w:rsidRDefault="00320F65" w:rsidP="000320FA">
      <w:pPr>
        <w:rPr>
          <w:sz w:val="22"/>
          <w:szCs w:val="22"/>
        </w:rPr>
      </w:pPr>
      <w:r w:rsidRPr="00342444">
        <w:rPr>
          <w:sz w:val="22"/>
          <w:szCs w:val="22"/>
        </w:rPr>
        <w:t xml:space="preserve">                                          </w:t>
      </w:r>
      <w:r w:rsidR="00254D9E">
        <w:rPr>
          <w:sz w:val="22"/>
          <w:szCs w:val="22"/>
        </w:rPr>
        <w:t xml:space="preserve">  </w:t>
      </w:r>
      <w:r w:rsidR="002848E9" w:rsidRPr="00342444">
        <w:rPr>
          <w:sz w:val="22"/>
          <w:szCs w:val="22"/>
        </w:rPr>
        <w:t>2</w:t>
      </w:r>
      <w:r w:rsidRPr="00342444">
        <w:rPr>
          <w:sz w:val="22"/>
          <w:szCs w:val="22"/>
        </w:rPr>
        <w:t xml:space="preserve">. Report on flood at cemetery: to consider Suffolk CC Flood Team </w:t>
      </w:r>
    </w:p>
    <w:p w14:paraId="33F3D9DE" w14:textId="77777777" w:rsidR="000320FA" w:rsidRPr="00342444" w:rsidRDefault="00121B17" w:rsidP="000320FA">
      <w:pPr>
        <w:rPr>
          <w:sz w:val="22"/>
          <w:szCs w:val="22"/>
        </w:rPr>
      </w:pPr>
      <w:r w:rsidRPr="00342444">
        <w:rPr>
          <w:sz w:val="22"/>
          <w:szCs w:val="22"/>
        </w:rPr>
        <w:t xml:space="preserve">                                                 recommended </w:t>
      </w:r>
      <w:r w:rsidR="00320F65" w:rsidRPr="00342444">
        <w:rPr>
          <w:sz w:val="22"/>
          <w:szCs w:val="22"/>
        </w:rPr>
        <w:t>action</w:t>
      </w:r>
      <w:r w:rsidR="000320FA" w:rsidRPr="00342444">
        <w:rPr>
          <w:sz w:val="22"/>
          <w:szCs w:val="22"/>
        </w:rPr>
        <w:t xml:space="preserve">                     </w:t>
      </w:r>
    </w:p>
    <w:p w14:paraId="2CF9E075" w14:textId="2DC69E28" w:rsidR="000320FA" w:rsidRPr="00342444" w:rsidRDefault="000320FA" w:rsidP="000320FA">
      <w:pPr>
        <w:rPr>
          <w:sz w:val="22"/>
          <w:szCs w:val="22"/>
        </w:rPr>
      </w:pPr>
      <w:r w:rsidRPr="00F50010">
        <w:rPr>
          <w:b/>
          <w:bCs/>
          <w:sz w:val="22"/>
          <w:szCs w:val="22"/>
        </w:rPr>
        <w:t>DPC/25/</w:t>
      </w:r>
      <w:r w:rsidR="00254D9E">
        <w:rPr>
          <w:b/>
          <w:bCs/>
          <w:sz w:val="22"/>
          <w:szCs w:val="22"/>
        </w:rPr>
        <w:t>30</w:t>
      </w:r>
      <w:r w:rsidR="00A12EE1">
        <w:rPr>
          <w:b/>
          <w:bCs/>
          <w:sz w:val="22"/>
          <w:szCs w:val="22"/>
        </w:rPr>
        <w:t>3</w:t>
      </w:r>
      <w:r w:rsidRPr="00F50010">
        <w:rPr>
          <w:b/>
          <w:bCs/>
          <w:sz w:val="22"/>
          <w:szCs w:val="22"/>
        </w:rPr>
        <w:t>:</w:t>
      </w:r>
      <w:r w:rsidRPr="00342444">
        <w:rPr>
          <w:sz w:val="22"/>
          <w:szCs w:val="22"/>
        </w:rPr>
        <w:t xml:space="preserve"> Dog Bin emptying</w:t>
      </w:r>
      <w:r w:rsidR="007E64A2">
        <w:rPr>
          <w:sz w:val="22"/>
          <w:szCs w:val="22"/>
        </w:rPr>
        <w:t xml:space="preserve"> update</w:t>
      </w:r>
      <w:r w:rsidR="00220205">
        <w:rPr>
          <w:sz w:val="22"/>
          <w:szCs w:val="22"/>
        </w:rPr>
        <w:t xml:space="preserve"> </w:t>
      </w:r>
      <w:r w:rsidR="00220205" w:rsidRPr="00220205">
        <w:rPr>
          <w:b/>
          <w:bCs/>
          <w:sz w:val="22"/>
          <w:szCs w:val="22"/>
        </w:rPr>
        <w:t>(Cllr Sweet)</w:t>
      </w:r>
    </w:p>
    <w:p w14:paraId="6E8A6051" w14:textId="2FD87400" w:rsidR="00C933D5" w:rsidRDefault="00DA1A9D" w:rsidP="000320FA">
      <w:pPr>
        <w:rPr>
          <w:sz w:val="22"/>
          <w:szCs w:val="22"/>
        </w:rPr>
      </w:pPr>
      <w:r w:rsidRPr="00F50010">
        <w:rPr>
          <w:b/>
          <w:bCs/>
          <w:sz w:val="22"/>
          <w:szCs w:val="22"/>
        </w:rPr>
        <w:t>DPC/25/</w:t>
      </w:r>
      <w:r w:rsidR="00254D9E">
        <w:rPr>
          <w:b/>
          <w:bCs/>
          <w:sz w:val="22"/>
          <w:szCs w:val="22"/>
        </w:rPr>
        <w:t>30</w:t>
      </w:r>
      <w:r w:rsidR="00A12EE1">
        <w:rPr>
          <w:b/>
          <w:bCs/>
          <w:sz w:val="22"/>
          <w:szCs w:val="22"/>
        </w:rPr>
        <w:t>4</w:t>
      </w:r>
      <w:r w:rsidRPr="00F50010">
        <w:rPr>
          <w:b/>
          <w:bCs/>
          <w:sz w:val="22"/>
          <w:szCs w:val="22"/>
        </w:rPr>
        <w:t>:</w:t>
      </w:r>
      <w:r w:rsidRPr="00342444">
        <w:rPr>
          <w:sz w:val="22"/>
          <w:szCs w:val="22"/>
        </w:rPr>
        <w:t xml:space="preserve"> </w:t>
      </w:r>
      <w:r w:rsidR="00A0476F" w:rsidRPr="00342444">
        <w:rPr>
          <w:sz w:val="22"/>
          <w:szCs w:val="22"/>
        </w:rPr>
        <w:t>Update on Village Tree / Hedge works</w:t>
      </w:r>
      <w:r w:rsidR="00E07F18">
        <w:rPr>
          <w:sz w:val="22"/>
          <w:szCs w:val="22"/>
        </w:rPr>
        <w:t>:</w:t>
      </w:r>
    </w:p>
    <w:p w14:paraId="31063FB2" w14:textId="24B24EA2" w:rsidR="00E07F18" w:rsidRDefault="005C2084" w:rsidP="00921284">
      <w:pPr>
        <w:pStyle w:val="ListParagraph"/>
        <w:numPr>
          <w:ilvl w:val="0"/>
          <w:numId w:val="11"/>
        </w:numPr>
        <w:rPr>
          <w:sz w:val="22"/>
          <w:szCs w:val="22"/>
        </w:rPr>
      </w:pPr>
      <w:r>
        <w:rPr>
          <w:sz w:val="22"/>
          <w:szCs w:val="22"/>
        </w:rPr>
        <w:t>Lime Trees near the Bridge</w:t>
      </w:r>
      <w:r w:rsidR="00765D1F">
        <w:rPr>
          <w:sz w:val="22"/>
          <w:szCs w:val="22"/>
        </w:rPr>
        <w:t xml:space="preserve"> update</w:t>
      </w:r>
      <w:r w:rsidR="002E59E8">
        <w:rPr>
          <w:sz w:val="22"/>
          <w:szCs w:val="22"/>
        </w:rPr>
        <w:t xml:space="preserve"> </w:t>
      </w:r>
      <w:r w:rsidR="002E59E8" w:rsidRPr="00142BD3">
        <w:rPr>
          <w:b/>
          <w:bCs/>
          <w:sz w:val="22"/>
          <w:szCs w:val="22"/>
        </w:rPr>
        <w:t>(Cllr Sweet)</w:t>
      </w:r>
    </w:p>
    <w:p w14:paraId="32CB0843" w14:textId="7C8BC65E" w:rsidR="00765D1F" w:rsidRPr="00921284" w:rsidRDefault="00765D1F" w:rsidP="00921284">
      <w:pPr>
        <w:pStyle w:val="ListParagraph"/>
        <w:numPr>
          <w:ilvl w:val="0"/>
          <w:numId w:val="11"/>
        </w:numPr>
        <w:rPr>
          <w:sz w:val="22"/>
          <w:szCs w:val="22"/>
        </w:rPr>
      </w:pPr>
      <w:r>
        <w:rPr>
          <w:sz w:val="22"/>
          <w:szCs w:val="22"/>
        </w:rPr>
        <w:t>Willow Tree at Market Bridge removal update</w:t>
      </w:r>
      <w:r w:rsidR="002E59E8">
        <w:rPr>
          <w:sz w:val="22"/>
          <w:szCs w:val="22"/>
        </w:rPr>
        <w:t xml:space="preserve"> </w:t>
      </w:r>
      <w:r w:rsidR="002E59E8" w:rsidRPr="002E59E8">
        <w:rPr>
          <w:b/>
          <w:bCs/>
          <w:sz w:val="22"/>
          <w:szCs w:val="22"/>
        </w:rPr>
        <w:t>(Cllr Sweet)</w:t>
      </w:r>
    </w:p>
    <w:p w14:paraId="0924B4EF" w14:textId="3E469993" w:rsidR="000320FA" w:rsidRPr="00342444" w:rsidRDefault="000320FA" w:rsidP="000320FA">
      <w:pPr>
        <w:rPr>
          <w:sz w:val="22"/>
          <w:szCs w:val="22"/>
        </w:rPr>
      </w:pPr>
      <w:r w:rsidRPr="00F50010">
        <w:rPr>
          <w:b/>
          <w:bCs/>
          <w:sz w:val="22"/>
          <w:szCs w:val="22"/>
        </w:rPr>
        <w:t>DPC/25/</w:t>
      </w:r>
      <w:r w:rsidR="00254D9E">
        <w:rPr>
          <w:b/>
          <w:bCs/>
          <w:sz w:val="22"/>
          <w:szCs w:val="22"/>
        </w:rPr>
        <w:t>30</w:t>
      </w:r>
      <w:r w:rsidR="00A12EE1">
        <w:rPr>
          <w:b/>
          <w:bCs/>
          <w:sz w:val="22"/>
          <w:szCs w:val="22"/>
        </w:rPr>
        <w:t>5</w:t>
      </w:r>
      <w:r w:rsidRPr="00F50010">
        <w:rPr>
          <w:b/>
          <w:bCs/>
          <w:sz w:val="22"/>
          <w:szCs w:val="22"/>
        </w:rPr>
        <w:t>:</w:t>
      </w:r>
      <w:r w:rsidRPr="00342444">
        <w:rPr>
          <w:sz w:val="22"/>
          <w:szCs w:val="22"/>
        </w:rPr>
        <w:t xml:space="preserve">  Highways:  </w:t>
      </w:r>
    </w:p>
    <w:p w14:paraId="603DF2CA" w14:textId="77777777" w:rsidR="000320FA" w:rsidRPr="00342444" w:rsidRDefault="002206DD" w:rsidP="000320FA">
      <w:pPr>
        <w:pStyle w:val="ListParagraph"/>
        <w:numPr>
          <w:ilvl w:val="0"/>
          <w:numId w:val="3"/>
        </w:numPr>
        <w:rPr>
          <w:sz w:val="22"/>
          <w:szCs w:val="22"/>
        </w:rPr>
      </w:pPr>
      <w:r w:rsidRPr="00342444">
        <w:rPr>
          <w:sz w:val="22"/>
          <w:szCs w:val="22"/>
        </w:rPr>
        <w:t xml:space="preserve">Report on </w:t>
      </w:r>
      <w:r w:rsidR="000320FA" w:rsidRPr="00342444">
        <w:rPr>
          <w:sz w:val="22"/>
          <w:szCs w:val="22"/>
        </w:rPr>
        <w:t xml:space="preserve">waste collection </w:t>
      </w:r>
      <w:r w:rsidRPr="00342444">
        <w:rPr>
          <w:sz w:val="22"/>
          <w:szCs w:val="22"/>
        </w:rPr>
        <w:t xml:space="preserve">of </w:t>
      </w:r>
      <w:r w:rsidR="000320FA" w:rsidRPr="00342444">
        <w:rPr>
          <w:sz w:val="22"/>
          <w:szCs w:val="22"/>
        </w:rPr>
        <w:t xml:space="preserve">bins </w:t>
      </w:r>
      <w:r w:rsidRPr="00342444">
        <w:rPr>
          <w:sz w:val="22"/>
          <w:szCs w:val="22"/>
        </w:rPr>
        <w:t>at Cross Green following report to Public Realm</w:t>
      </w:r>
    </w:p>
    <w:p w14:paraId="4398118A" w14:textId="77777777" w:rsidR="000320FA" w:rsidRPr="00342444" w:rsidRDefault="000320FA" w:rsidP="000320FA">
      <w:pPr>
        <w:pStyle w:val="ListParagraph"/>
        <w:numPr>
          <w:ilvl w:val="0"/>
          <w:numId w:val="3"/>
        </w:numPr>
        <w:rPr>
          <w:sz w:val="22"/>
          <w:szCs w:val="22"/>
        </w:rPr>
      </w:pPr>
      <w:r w:rsidRPr="00342444">
        <w:rPr>
          <w:sz w:val="22"/>
          <w:szCs w:val="22"/>
        </w:rPr>
        <w:t>Parking at High Street/Cross Green pavement</w:t>
      </w:r>
    </w:p>
    <w:p w14:paraId="3BE5B306" w14:textId="1C45AB6E" w:rsidR="002206DD" w:rsidRPr="00342444" w:rsidRDefault="002206DD" w:rsidP="000320FA">
      <w:pPr>
        <w:pStyle w:val="ListParagraph"/>
        <w:numPr>
          <w:ilvl w:val="0"/>
          <w:numId w:val="3"/>
        </w:numPr>
        <w:rPr>
          <w:sz w:val="22"/>
          <w:szCs w:val="22"/>
        </w:rPr>
      </w:pPr>
      <w:r w:rsidRPr="00342444">
        <w:rPr>
          <w:sz w:val="22"/>
          <w:szCs w:val="22"/>
        </w:rPr>
        <w:t>Report on proposed Traffic Regulation Order</w:t>
      </w:r>
      <w:r w:rsidR="00B817F3" w:rsidRPr="00342444">
        <w:rPr>
          <w:sz w:val="22"/>
          <w:szCs w:val="22"/>
        </w:rPr>
        <w:t xml:space="preserve"> (TRO)</w:t>
      </w:r>
    </w:p>
    <w:p w14:paraId="7611C97D" w14:textId="77777777" w:rsidR="002206DD" w:rsidRPr="00342444" w:rsidRDefault="002206DD" w:rsidP="000320FA">
      <w:pPr>
        <w:pStyle w:val="ListParagraph"/>
        <w:numPr>
          <w:ilvl w:val="0"/>
          <w:numId w:val="3"/>
        </w:numPr>
        <w:rPr>
          <w:sz w:val="22"/>
          <w:szCs w:val="22"/>
        </w:rPr>
      </w:pPr>
      <w:r w:rsidRPr="00342444">
        <w:rPr>
          <w:sz w:val="22"/>
          <w:szCs w:val="22"/>
        </w:rPr>
        <w:t>To consider White Gates at village entry speed signs</w:t>
      </w:r>
    </w:p>
    <w:p w14:paraId="236BB839" w14:textId="50C72BF8" w:rsidR="000320FA" w:rsidRPr="00342444" w:rsidRDefault="000320FA" w:rsidP="000320FA">
      <w:pPr>
        <w:rPr>
          <w:sz w:val="22"/>
          <w:szCs w:val="22"/>
        </w:rPr>
      </w:pPr>
      <w:r w:rsidRPr="00F50010">
        <w:rPr>
          <w:b/>
          <w:bCs/>
          <w:sz w:val="22"/>
          <w:szCs w:val="22"/>
        </w:rPr>
        <w:t>DPC/25/</w:t>
      </w:r>
      <w:r w:rsidR="00254D9E">
        <w:rPr>
          <w:b/>
          <w:bCs/>
          <w:sz w:val="22"/>
          <w:szCs w:val="22"/>
        </w:rPr>
        <w:t>30</w:t>
      </w:r>
      <w:r w:rsidR="00A12EE1">
        <w:rPr>
          <w:b/>
          <w:bCs/>
          <w:sz w:val="22"/>
          <w:szCs w:val="22"/>
        </w:rPr>
        <w:t>6</w:t>
      </w:r>
      <w:r w:rsidR="00BA48F5" w:rsidRPr="00F50010">
        <w:rPr>
          <w:b/>
          <w:bCs/>
          <w:sz w:val="22"/>
          <w:szCs w:val="22"/>
        </w:rPr>
        <w:t>:</w:t>
      </w:r>
      <w:r w:rsidRPr="00342444">
        <w:rPr>
          <w:sz w:val="22"/>
          <w:szCs w:val="22"/>
        </w:rPr>
        <w:t xml:space="preserve"> </w:t>
      </w:r>
      <w:r w:rsidRPr="00342444">
        <w:rPr>
          <w:b/>
          <w:bCs/>
          <w:sz w:val="22"/>
          <w:szCs w:val="22"/>
        </w:rPr>
        <w:t>To consider correspondence received</w:t>
      </w:r>
      <w:r w:rsidRPr="00342444">
        <w:rPr>
          <w:sz w:val="22"/>
          <w:szCs w:val="22"/>
        </w:rPr>
        <w:t xml:space="preserve"> (correspondence circulated to members ahead </w:t>
      </w:r>
    </w:p>
    <w:p w14:paraId="5D590422" w14:textId="77777777" w:rsidR="009740E1" w:rsidRPr="00342444" w:rsidRDefault="000320FA" w:rsidP="000320FA">
      <w:pPr>
        <w:rPr>
          <w:sz w:val="22"/>
          <w:szCs w:val="22"/>
        </w:rPr>
      </w:pPr>
      <w:r w:rsidRPr="00342444">
        <w:rPr>
          <w:sz w:val="22"/>
          <w:szCs w:val="22"/>
        </w:rPr>
        <w:t xml:space="preserve">                          of the meeting or included on the agenda for consideration)</w:t>
      </w:r>
      <w:r w:rsidR="009740E1" w:rsidRPr="00342444">
        <w:rPr>
          <w:sz w:val="22"/>
          <w:szCs w:val="22"/>
        </w:rPr>
        <w:t>:</w:t>
      </w:r>
    </w:p>
    <w:p w14:paraId="6E38DA29" w14:textId="0B5A4ECF" w:rsidR="002E737E" w:rsidRDefault="00F53881" w:rsidP="00735A08">
      <w:pPr>
        <w:pStyle w:val="ListParagraph"/>
        <w:numPr>
          <w:ilvl w:val="0"/>
          <w:numId w:val="5"/>
        </w:numPr>
        <w:rPr>
          <w:sz w:val="22"/>
          <w:szCs w:val="22"/>
        </w:rPr>
      </w:pPr>
      <w:r>
        <w:rPr>
          <w:sz w:val="22"/>
          <w:szCs w:val="22"/>
        </w:rPr>
        <w:t>River erosion boards email (copied to Clerk)</w:t>
      </w:r>
    </w:p>
    <w:p w14:paraId="146FAF0F" w14:textId="4CE96D3A" w:rsidR="000439B8" w:rsidRDefault="006F635C" w:rsidP="00735A08">
      <w:pPr>
        <w:pStyle w:val="ListParagraph"/>
        <w:numPr>
          <w:ilvl w:val="0"/>
          <w:numId w:val="5"/>
        </w:numPr>
        <w:rPr>
          <w:sz w:val="22"/>
          <w:szCs w:val="22"/>
        </w:rPr>
      </w:pPr>
      <w:r>
        <w:rPr>
          <w:sz w:val="22"/>
          <w:szCs w:val="22"/>
        </w:rPr>
        <w:lastRenderedPageBreak/>
        <w:t>Chat Bench email (</w:t>
      </w:r>
      <w:r w:rsidR="009669D9">
        <w:rPr>
          <w:sz w:val="22"/>
          <w:szCs w:val="22"/>
        </w:rPr>
        <w:t>received by Clerk)</w:t>
      </w:r>
    </w:p>
    <w:p w14:paraId="5EA9DA37" w14:textId="316DAA8A" w:rsidR="0029258E" w:rsidRDefault="00B21218" w:rsidP="00735A08">
      <w:pPr>
        <w:pStyle w:val="ListParagraph"/>
        <w:numPr>
          <w:ilvl w:val="0"/>
          <w:numId w:val="5"/>
        </w:numPr>
        <w:rPr>
          <w:sz w:val="22"/>
          <w:szCs w:val="22"/>
        </w:rPr>
      </w:pPr>
      <w:r>
        <w:rPr>
          <w:sz w:val="22"/>
          <w:szCs w:val="22"/>
        </w:rPr>
        <w:t xml:space="preserve">Planning </w:t>
      </w:r>
      <w:r w:rsidR="0068636C">
        <w:rPr>
          <w:sz w:val="22"/>
          <w:szCs w:val="22"/>
        </w:rPr>
        <w:t xml:space="preserve">Consultation </w:t>
      </w:r>
      <w:r>
        <w:rPr>
          <w:sz w:val="22"/>
          <w:szCs w:val="22"/>
        </w:rPr>
        <w:t xml:space="preserve">Survey email </w:t>
      </w:r>
      <w:r w:rsidR="007A3B37">
        <w:rPr>
          <w:sz w:val="22"/>
          <w:szCs w:val="22"/>
        </w:rPr>
        <w:t>– response deadline</w:t>
      </w:r>
      <w:r w:rsidR="0068636C">
        <w:rPr>
          <w:sz w:val="22"/>
          <w:szCs w:val="22"/>
        </w:rPr>
        <w:t xml:space="preserve"> 12-May-25</w:t>
      </w:r>
      <w:r w:rsidR="007A3B37">
        <w:rPr>
          <w:sz w:val="22"/>
          <w:szCs w:val="22"/>
        </w:rPr>
        <w:t xml:space="preserve"> </w:t>
      </w:r>
      <w:r>
        <w:rPr>
          <w:sz w:val="22"/>
          <w:szCs w:val="22"/>
        </w:rPr>
        <w:t>(received by Clerk)</w:t>
      </w:r>
    </w:p>
    <w:p w14:paraId="0C9D9058" w14:textId="1F1807E7" w:rsidR="00983AE6" w:rsidRPr="00735A08" w:rsidRDefault="00983AE6" w:rsidP="00735A08">
      <w:pPr>
        <w:pStyle w:val="ListParagraph"/>
        <w:numPr>
          <w:ilvl w:val="0"/>
          <w:numId w:val="5"/>
        </w:numPr>
        <w:rPr>
          <w:sz w:val="22"/>
          <w:szCs w:val="22"/>
        </w:rPr>
      </w:pPr>
      <w:r>
        <w:rPr>
          <w:sz w:val="22"/>
          <w:szCs w:val="22"/>
        </w:rPr>
        <w:t>A</w:t>
      </w:r>
      <w:r w:rsidR="00C8297B">
        <w:rPr>
          <w:sz w:val="22"/>
          <w:szCs w:val="22"/>
        </w:rPr>
        <w:t xml:space="preserve">rea near Allotments </w:t>
      </w:r>
      <w:r>
        <w:rPr>
          <w:sz w:val="22"/>
          <w:szCs w:val="22"/>
        </w:rPr>
        <w:t>requires weed control / tidy-up</w:t>
      </w:r>
      <w:r w:rsidR="007D2E87">
        <w:rPr>
          <w:sz w:val="22"/>
          <w:szCs w:val="22"/>
        </w:rPr>
        <w:t xml:space="preserve"> email (received by Clerk)</w:t>
      </w:r>
    </w:p>
    <w:p w14:paraId="76872743" w14:textId="7A59B42F" w:rsidR="000320FA" w:rsidRPr="00342444" w:rsidRDefault="000320FA" w:rsidP="002E737E">
      <w:pPr>
        <w:rPr>
          <w:b/>
          <w:bCs/>
          <w:sz w:val="22"/>
          <w:szCs w:val="22"/>
        </w:rPr>
      </w:pPr>
      <w:r w:rsidRPr="00F50010">
        <w:rPr>
          <w:b/>
          <w:bCs/>
          <w:sz w:val="22"/>
          <w:szCs w:val="22"/>
        </w:rPr>
        <w:t>DPC/25/</w:t>
      </w:r>
      <w:r w:rsidR="00254D9E">
        <w:rPr>
          <w:b/>
          <w:bCs/>
          <w:sz w:val="22"/>
          <w:szCs w:val="22"/>
        </w:rPr>
        <w:t>30</w:t>
      </w:r>
      <w:r w:rsidR="00A12EE1">
        <w:rPr>
          <w:b/>
          <w:bCs/>
          <w:sz w:val="22"/>
          <w:szCs w:val="22"/>
        </w:rPr>
        <w:t>7</w:t>
      </w:r>
      <w:r w:rsidR="00BA48F5" w:rsidRPr="00F50010">
        <w:rPr>
          <w:b/>
          <w:bCs/>
          <w:sz w:val="22"/>
          <w:szCs w:val="22"/>
        </w:rPr>
        <w:t>:</w:t>
      </w:r>
      <w:r w:rsidR="00BA48F5">
        <w:rPr>
          <w:sz w:val="22"/>
          <w:szCs w:val="22"/>
        </w:rPr>
        <w:t xml:space="preserve"> </w:t>
      </w:r>
      <w:r w:rsidRPr="00342444">
        <w:rPr>
          <w:b/>
          <w:bCs/>
          <w:sz w:val="22"/>
          <w:szCs w:val="22"/>
        </w:rPr>
        <w:t>To receive any report from Councillors/requests for addition to a future</w:t>
      </w:r>
      <w:r w:rsidRPr="00342444">
        <w:rPr>
          <w:sz w:val="22"/>
          <w:szCs w:val="22"/>
        </w:rPr>
        <w:t xml:space="preserve"> </w:t>
      </w:r>
      <w:r w:rsidRPr="00342444">
        <w:rPr>
          <w:sz w:val="22"/>
          <w:szCs w:val="22"/>
        </w:rPr>
        <w:br/>
      </w:r>
      <w:r w:rsidRPr="00342444">
        <w:rPr>
          <w:b/>
          <w:bCs/>
          <w:sz w:val="22"/>
          <w:szCs w:val="22"/>
        </w:rPr>
        <w:t xml:space="preserve">                         </w:t>
      </w:r>
      <w:r w:rsidR="00562009">
        <w:rPr>
          <w:b/>
          <w:bCs/>
          <w:sz w:val="22"/>
          <w:szCs w:val="22"/>
        </w:rPr>
        <w:t>A</w:t>
      </w:r>
      <w:r w:rsidRPr="00342444">
        <w:rPr>
          <w:b/>
          <w:bCs/>
          <w:sz w:val="22"/>
          <w:szCs w:val="22"/>
        </w:rPr>
        <w:t>genda</w:t>
      </w:r>
      <w:r w:rsidRPr="00342444">
        <w:rPr>
          <w:sz w:val="22"/>
          <w:szCs w:val="22"/>
        </w:rPr>
        <w:t xml:space="preserve"> (no decision can be made unless exempt or under delegated power)</w:t>
      </w:r>
      <w:r w:rsidRPr="00342444">
        <w:rPr>
          <w:sz w:val="22"/>
          <w:szCs w:val="22"/>
        </w:rPr>
        <w:br/>
      </w:r>
      <w:r w:rsidRPr="00F50010">
        <w:rPr>
          <w:b/>
          <w:bCs/>
          <w:sz w:val="22"/>
          <w:szCs w:val="22"/>
        </w:rPr>
        <w:t>DPC/25/</w:t>
      </w:r>
      <w:r w:rsidR="00254D9E">
        <w:rPr>
          <w:b/>
          <w:bCs/>
          <w:sz w:val="22"/>
          <w:szCs w:val="22"/>
        </w:rPr>
        <w:t>30</w:t>
      </w:r>
      <w:r w:rsidR="00A12EE1">
        <w:rPr>
          <w:b/>
          <w:bCs/>
          <w:sz w:val="22"/>
          <w:szCs w:val="22"/>
        </w:rPr>
        <w:t>8</w:t>
      </w:r>
      <w:r w:rsidR="00BA48F5" w:rsidRPr="00F50010">
        <w:rPr>
          <w:b/>
          <w:bCs/>
          <w:sz w:val="22"/>
          <w:szCs w:val="22"/>
        </w:rPr>
        <w:t>:</w:t>
      </w:r>
      <w:r w:rsidRPr="00342444">
        <w:rPr>
          <w:sz w:val="22"/>
          <w:szCs w:val="22"/>
        </w:rPr>
        <w:t xml:space="preserve"> </w:t>
      </w:r>
      <w:r w:rsidRPr="00342444">
        <w:rPr>
          <w:b/>
          <w:bCs/>
          <w:sz w:val="22"/>
          <w:szCs w:val="22"/>
        </w:rPr>
        <w:t xml:space="preserve">Date of next Parish Council meeting – Monday </w:t>
      </w:r>
      <w:r w:rsidR="00245E63" w:rsidRPr="00342444">
        <w:rPr>
          <w:b/>
          <w:bCs/>
          <w:sz w:val="22"/>
          <w:szCs w:val="22"/>
        </w:rPr>
        <w:t>1</w:t>
      </w:r>
      <w:r w:rsidR="005C038C">
        <w:rPr>
          <w:b/>
          <w:bCs/>
          <w:sz w:val="22"/>
          <w:szCs w:val="22"/>
        </w:rPr>
        <w:t>9 May</w:t>
      </w:r>
      <w:r w:rsidRPr="00342444">
        <w:rPr>
          <w:b/>
          <w:bCs/>
          <w:sz w:val="22"/>
          <w:szCs w:val="22"/>
        </w:rPr>
        <w:t xml:space="preserve"> 2025, 7pm at Dove  </w:t>
      </w:r>
    </w:p>
    <w:p w14:paraId="39FA3D43" w14:textId="7FCFB9EC" w:rsidR="00220BFC" w:rsidRPr="00342444" w:rsidRDefault="000320FA" w:rsidP="000320FA">
      <w:pPr>
        <w:rPr>
          <w:b/>
          <w:bCs/>
          <w:sz w:val="22"/>
          <w:szCs w:val="22"/>
        </w:rPr>
      </w:pPr>
      <w:r w:rsidRPr="00342444">
        <w:rPr>
          <w:b/>
          <w:bCs/>
          <w:sz w:val="22"/>
          <w:szCs w:val="22"/>
        </w:rPr>
        <w:t xml:space="preserve">                        </w:t>
      </w:r>
      <w:r w:rsidR="001B4199">
        <w:rPr>
          <w:b/>
          <w:bCs/>
          <w:sz w:val="22"/>
          <w:szCs w:val="22"/>
        </w:rPr>
        <w:t xml:space="preserve"> </w:t>
      </w:r>
      <w:r w:rsidRPr="00342444">
        <w:rPr>
          <w:b/>
          <w:bCs/>
          <w:sz w:val="22"/>
          <w:szCs w:val="22"/>
        </w:rPr>
        <w:t>Cottage, High Street, Debenham</w:t>
      </w:r>
      <w:r w:rsidRPr="00342444">
        <w:rPr>
          <w:b/>
          <w:bCs/>
          <w:sz w:val="22"/>
          <w:szCs w:val="22"/>
        </w:rPr>
        <w:br/>
        <w:t>DPC/25/</w:t>
      </w:r>
      <w:r w:rsidR="00254D9E">
        <w:rPr>
          <w:b/>
          <w:bCs/>
          <w:sz w:val="22"/>
          <w:szCs w:val="22"/>
        </w:rPr>
        <w:t>30</w:t>
      </w:r>
      <w:r w:rsidR="00A12EE1">
        <w:rPr>
          <w:b/>
          <w:bCs/>
          <w:sz w:val="22"/>
          <w:szCs w:val="22"/>
        </w:rPr>
        <w:t>9</w:t>
      </w:r>
      <w:r w:rsidR="00254D9E">
        <w:rPr>
          <w:b/>
          <w:bCs/>
          <w:sz w:val="22"/>
          <w:szCs w:val="22"/>
        </w:rPr>
        <w:t xml:space="preserve">: </w:t>
      </w:r>
      <w:r w:rsidRPr="00342444">
        <w:rPr>
          <w:b/>
          <w:bCs/>
          <w:sz w:val="22"/>
          <w:szCs w:val="22"/>
        </w:rPr>
        <w:t>To consider the temporary exclusion of the public and press: That pursuant to the Public Bodies (Admission at meetings) Act 1960 the Public and Press be excluded from the meeting due to the confidential nature of the business to be discussed.</w:t>
      </w:r>
    </w:p>
    <w:p w14:paraId="3B5382BB" w14:textId="72DA9538" w:rsidR="00967F16" w:rsidRDefault="00220BFC">
      <w:pPr>
        <w:rPr>
          <w:sz w:val="22"/>
          <w:szCs w:val="22"/>
        </w:rPr>
      </w:pPr>
      <w:r w:rsidRPr="00F50010">
        <w:rPr>
          <w:b/>
          <w:bCs/>
          <w:sz w:val="22"/>
          <w:szCs w:val="22"/>
        </w:rPr>
        <w:t>DPC/25/</w:t>
      </w:r>
      <w:r w:rsidR="00254D9E">
        <w:rPr>
          <w:b/>
          <w:bCs/>
          <w:sz w:val="22"/>
          <w:szCs w:val="22"/>
        </w:rPr>
        <w:t>3</w:t>
      </w:r>
      <w:r w:rsidR="00A12EE1">
        <w:rPr>
          <w:b/>
          <w:bCs/>
          <w:sz w:val="22"/>
          <w:szCs w:val="22"/>
        </w:rPr>
        <w:t>10</w:t>
      </w:r>
      <w:r w:rsidR="00F50010" w:rsidRPr="006F635C">
        <w:rPr>
          <w:b/>
          <w:bCs/>
          <w:sz w:val="22"/>
          <w:szCs w:val="22"/>
        </w:rPr>
        <w:t>:</w:t>
      </w:r>
      <w:r w:rsidR="00F50010">
        <w:rPr>
          <w:sz w:val="22"/>
          <w:szCs w:val="22"/>
        </w:rPr>
        <w:t xml:space="preserve"> </w:t>
      </w:r>
      <w:r w:rsidRPr="00342444">
        <w:rPr>
          <w:sz w:val="22"/>
          <w:szCs w:val="22"/>
        </w:rPr>
        <w:t xml:space="preserve">to consider parishioner </w:t>
      </w:r>
      <w:r w:rsidR="0039146F" w:rsidRPr="00342444">
        <w:rPr>
          <w:sz w:val="22"/>
          <w:szCs w:val="22"/>
        </w:rPr>
        <w:t>correspondence</w:t>
      </w:r>
      <w:r w:rsidR="000320FA" w:rsidRPr="00342444">
        <w:rPr>
          <w:sz w:val="22"/>
          <w:szCs w:val="22"/>
        </w:rPr>
        <w:br/>
      </w:r>
      <w:r w:rsidR="000320FA" w:rsidRPr="00F50010">
        <w:rPr>
          <w:b/>
          <w:bCs/>
          <w:sz w:val="22"/>
          <w:szCs w:val="22"/>
        </w:rPr>
        <w:t>DPC/25/</w:t>
      </w:r>
      <w:r w:rsidR="00254D9E">
        <w:rPr>
          <w:b/>
          <w:bCs/>
          <w:sz w:val="22"/>
          <w:szCs w:val="22"/>
        </w:rPr>
        <w:t>31</w:t>
      </w:r>
      <w:r w:rsidR="00A12EE1">
        <w:rPr>
          <w:b/>
          <w:bCs/>
          <w:sz w:val="22"/>
          <w:szCs w:val="22"/>
        </w:rPr>
        <w:t>1</w:t>
      </w:r>
      <w:r w:rsidR="00F50010" w:rsidRPr="006F635C">
        <w:rPr>
          <w:b/>
          <w:bCs/>
          <w:sz w:val="22"/>
          <w:szCs w:val="22"/>
        </w:rPr>
        <w:t>:</w:t>
      </w:r>
      <w:r w:rsidR="00F50010">
        <w:rPr>
          <w:sz w:val="22"/>
          <w:szCs w:val="22"/>
        </w:rPr>
        <w:t xml:space="preserve"> </w:t>
      </w:r>
      <w:r w:rsidR="000320FA" w:rsidRPr="00342444">
        <w:rPr>
          <w:sz w:val="22"/>
          <w:szCs w:val="22"/>
        </w:rPr>
        <w:t>Employment Committee Report</w:t>
      </w:r>
    </w:p>
    <w:p w14:paraId="437733D3" w14:textId="531ACEC0" w:rsidR="00141085" w:rsidRDefault="00141085">
      <w:pPr>
        <w:rPr>
          <w:sz w:val="22"/>
          <w:szCs w:val="22"/>
        </w:rPr>
      </w:pPr>
      <w:r w:rsidRPr="006F635C">
        <w:rPr>
          <w:b/>
          <w:bCs/>
          <w:sz w:val="22"/>
          <w:szCs w:val="22"/>
        </w:rPr>
        <w:t>DPC/25/</w:t>
      </w:r>
      <w:r w:rsidR="00254D9E">
        <w:rPr>
          <w:b/>
          <w:bCs/>
          <w:sz w:val="22"/>
          <w:szCs w:val="22"/>
        </w:rPr>
        <w:t>31</w:t>
      </w:r>
      <w:r w:rsidR="00A12EE1">
        <w:rPr>
          <w:b/>
          <w:bCs/>
          <w:sz w:val="22"/>
          <w:szCs w:val="22"/>
        </w:rPr>
        <w:t>2</w:t>
      </w:r>
      <w:r w:rsidR="00F50010" w:rsidRPr="006F635C">
        <w:rPr>
          <w:b/>
          <w:bCs/>
          <w:sz w:val="22"/>
          <w:szCs w:val="22"/>
        </w:rPr>
        <w:t>:</w:t>
      </w:r>
      <w:r w:rsidR="00F50010">
        <w:rPr>
          <w:sz w:val="22"/>
          <w:szCs w:val="22"/>
        </w:rPr>
        <w:t xml:space="preserve"> </w:t>
      </w:r>
      <w:r w:rsidR="00484FFD">
        <w:rPr>
          <w:sz w:val="22"/>
          <w:szCs w:val="22"/>
        </w:rPr>
        <w:t xml:space="preserve">to consider SALC training </w:t>
      </w:r>
      <w:r w:rsidR="00F50010">
        <w:rPr>
          <w:sz w:val="22"/>
          <w:szCs w:val="22"/>
        </w:rPr>
        <w:t xml:space="preserve">session </w:t>
      </w:r>
      <w:r w:rsidR="00614CD9">
        <w:rPr>
          <w:sz w:val="22"/>
          <w:szCs w:val="22"/>
        </w:rPr>
        <w:t>at Dove Cottage</w:t>
      </w:r>
    </w:p>
    <w:p w14:paraId="1E7F6D22" w14:textId="62EF942C" w:rsidR="003C28E0" w:rsidRPr="003C28E0" w:rsidRDefault="003C28E0">
      <w:pPr>
        <w:rPr>
          <w:b/>
          <w:bCs/>
        </w:rPr>
      </w:pPr>
      <w:r w:rsidRPr="003C28E0">
        <w:rPr>
          <w:b/>
          <w:bCs/>
          <w:sz w:val="22"/>
          <w:szCs w:val="22"/>
        </w:rPr>
        <w:t>DPC/25/31</w:t>
      </w:r>
      <w:r w:rsidR="00A12EE1">
        <w:rPr>
          <w:b/>
          <w:bCs/>
          <w:sz w:val="22"/>
          <w:szCs w:val="22"/>
        </w:rPr>
        <w:t>3</w:t>
      </w:r>
      <w:r w:rsidRPr="003C28E0">
        <w:rPr>
          <w:b/>
          <w:bCs/>
          <w:sz w:val="22"/>
          <w:szCs w:val="22"/>
        </w:rPr>
        <w:t xml:space="preserve">: </w:t>
      </w:r>
      <w:r w:rsidR="004A2269" w:rsidRPr="004A2269">
        <w:rPr>
          <w:sz w:val="22"/>
          <w:szCs w:val="22"/>
        </w:rPr>
        <w:t>to consider Parish Councillor recruitment</w:t>
      </w:r>
    </w:p>
    <w:sectPr w:rsidR="003C28E0" w:rsidRPr="003C28E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2BC5" w14:textId="77777777" w:rsidR="008E0A18" w:rsidRDefault="008E0A18" w:rsidP="00C6612A">
      <w:r>
        <w:separator/>
      </w:r>
    </w:p>
  </w:endnote>
  <w:endnote w:type="continuationSeparator" w:id="0">
    <w:p w14:paraId="3C3549E8" w14:textId="77777777" w:rsidR="008E0A18" w:rsidRDefault="008E0A18" w:rsidP="00C6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410840"/>
      <w:docPartObj>
        <w:docPartGallery w:val="Page Numbers (Bottom of Page)"/>
        <w:docPartUnique/>
      </w:docPartObj>
    </w:sdtPr>
    <w:sdtContent>
      <w:p w14:paraId="7900EF03" w14:textId="7CFF1810" w:rsidR="00C6612A" w:rsidRDefault="00C6612A">
        <w:pPr>
          <w:pStyle w:val="Footer"/>
          <w:jc w:val="center"/>
        </w:pPr>
        <w:r>
          <w:fldChar w:fldCharType="begin"/>
        </w:r>
        <w:r>
          <w:instrText>PAGE   \* MERGEFORMAT</w:instrText>
        </w:r>
        <w:r>
          <w:fldChar w:fldCharType="separate"/>
        </w:r>
        <w:r>
          <w:t>2</w:t>
        </w:r>
        <w:r>
          <w:fldChar w:fldCharType="end"/>
        </w:r>
      </w:p>
    </w:sdtContent>
  </w:sdt>
  <w:p w14:paraId="01F99A6D" w14:textId="77777777" w:rsidR="00C6612A" w:rsidRDefault="00C6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A319" w14:textId="77777777" w:rsidR="008E0A18" w:rsidRDefault="008E0A18" w:rsidP="00C6612A">
      <w:r>
        <w:separator/>
      </w:r>
    </w:p>
  </w:footnote>
  <w:footnote w:type="continuationSeparator" w:id="0">
    <w:p w14:paraId="7CEEDBE2" w14:textId="77777777" w:rsidR="008E0A18" w:rsidRDefault="008E0A18" w:rsidP="00C66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528"/>
    <w:multiLevelType w:val="hybridMultilevel"/>
    <w:tmpl w:val="AC40BA22"/>
    <w:lvl w:ilvl="0" w:tplc="58646F0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73CCC"/>
    <w:multiLevelType w:val="hybridMultilevel"/>
    <w:tmpl w:val="1CD460C4"/>
    <w:lvl w:ilvl="0" w:tplc="EDFA2FA4">
      <w:start w:val="1"/>
      <w:numFmt w:val="decimal"/>
      <w:lvlText w:val="%1."/>
      <w:lvlJc w:val="left"/>
      <w:pPr>
        <w:ind w:left="1656" w:hanging="360"/>
      </w:pPr>
      <w:rPr>
        <w:rFonts w:hint="default"/>
        <w:b w:val="0"/>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2" w15:restartNumberingAfterBreak="0">
    <w:nsid w:val="158C4A60"/>
    <w:multiLevelType w:val="hybridMultilevel"/>
    <w:tmpl w:val="FA9CE48A"/>
    <w:lvl w:ilvl="0" w:tplc="3AE838E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614F8"/>
    <w:multiLevelType w:val="hybridMultilevel"/>
    <w:tmpl w:val="C3FA0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35733"/>
    <w:multiLevelType w:val="hybridMultilevel"/>
    <w:tmpl w:val="671ACD3E"/>
    <w:lvl w:ilvl="0" w:tplc="4B847A90">
      <w:start w:val="1"/>
      <w:numFmt w:val="bullet"/>
      <w:lvlText w:val="-"/>
      <w:lvlJc w:val="left"/>
      <w:pPr>
        <w:ind w:left="1656" w:hanging="360"/>
      </w:pPr>
      <w:rPr>
        <w:rFonts w:ascii="Calibri" w:eastAsiaTheme="minorHAnsi" w:hAnsi="Calibri"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5" w15:restartNumberingAfterBreak="0">
    <w:nsid w:val="1B430CCA"/>
    <w:multiLevelType w:val="hybridMultilevel"/>
    <w:tmpl w:val="C51A0D08"/>
    <w:lvl w:ilvl="0" w:tplc="1BF4C5AA">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BA3022D"/>
    <w:multiLevelType w:val="hybridMultilevel"/>
    <w:tmpl w:val="F5F2C6AC"/>
    <w:lvl w:ilvl="0" w:tplc="9F5E45AA">
      <w:start w:val="1"/>
      <w:numFmt w:val="lowerLetter"/>
      <w:lvlText w:val="%1."/>
      <w:lvlJc w:val="left"/>
      <w:pPr>
        <w:ind w:left="1632" w:hanging="36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7" w15:restartNumberingAfterBreak="0">
    <w:nsid w:val="34D21FA4"/>
    <w:multiLevelType w:val="hybridMultilevel"/>
    <w:tmpl w:val="19484956"/>
    <w:lvl w:ilvl="0" w:tplc="58646F0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535E2C"/>
    <w:multiLevelType w:val="hybridMultilevel"/>
    <w:tmpl w:val="BD8428B8"/>
    <w:lvl w:ilvl="0" w:tplc="84AC3BC2">
      <w:start w:val="1"/>
      <w:numFmt w:val="lowerRoman"/>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2D4250"/>
    <w:multiLevelType w:val="hybridMultilevel"/>
    <w:tmpl w:val="A144317E"/>
    <w:lvl w:ilvl="0" w:tplc="6A34ACAA">
      <w:start w:val="1"/>
      <w:numFmt w:val="lowerLetter"/>
      <w:lvlText w:val="%1."/>
      <w:lvlJc w:val="left"/>
      <w:pPr>
        <w:ind w:left="1656" w:hanging="360"/>
      </w:pPr>
      <w:rPr>
        <w:rFonts w:hint="default"/>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0" w15:restartNumberingAfterBreak="0">
    <w:nsid w:val="47F12D75"/>
    <w:multiLevelType w:val="hybridMultilevel"/>
    <w:tmpl w:val="C024A38E"/>
    <w:lvl w:ilvl="0" w:tplc="E9ECAF5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33E77"/>
    <w:multiLevelType w:val="hybridMultilevel"/>
    <w:tmpl w:val="5C62B1B2"/>
    <w:lvl w:ilvl="0" w:tplc="58646F0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31603"/>
    <w:multiLevelType w:val="hybridMultilevel"/>
    <w:tmpl w:val="23803F8C"/>
    <w:lvl w:ilvl="0" w:tplc="58646F0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E52A56"/>
    <w:multiLevelType w:val="hybridMultilevel"/>
    <w:tmpl w:val="35C09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82409"/>
    <w:multiLevelType w:val="hybridMultilevel"/>
    <w:tmpl w:val="265E2D9C"/>
    <w:lvl w:ilvl="0" w:tplc="1AEE8C2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9F60DB"/>
    <w:multiLevelType w:val="hybridMultilevel"/>
    <w:tmpl w:val="1062CE38"/>
    <w:lvl w:ilvl="0" w:tplc="7EE6A9EA">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num w:numId="1" w16cid:durableId="1245531073">
    <w:abstractNumId w:val="2"/>
  </w:num>
  <w:num w:numId="2" w16cid:durableId="1395661820">
    <w:abstractNumId w:val="8"/>
  </w:num>
  <w:num w:numId="3" w16cid:durableId="1658461447">
    <w:abstractNumId w:val="15"/>
  </w:num>
  <w:num w:numId="4" w16cid:durableId="549270995">
    <w:abstractNumId w:val="5"/>
  </w:num>
  <w:num w:numId="5" w16cid:durableId="367073617">
    <w:abstractNumId w:val="1"/>
  </w:num>
  <w:num w:numId="6" w16cid:durableId="2143771198">
    <w:abstractNumId w:val="6"/>
  </w:num>
  <w:num w:numId="7" w16cid:durableId="659432391">
    <w:abstractNumId w:val="9"/>
  </w:num>
  <w:num w:numId="8" w16cid:durableId="394855808">
    <w:abstractNumId w:val="4"/>
  </w:num>
  <w:num w:numId="9" w16cid:durableId="1454254611">
    <w:abstractNumId w:val="13"/>
  </w:num>
  <w:num w:numId="10" w16cid:durableId="835725588">
    <w:abstractNumId w:val="12"/>
  </w:num>
  <w:num w:numId="11" w16cid:durableId="269944964">
    <w:abstractNumId w:val="11"/>
  </w:num>
  <w:num w:numId="12" w16cid:durableId="475878021">
    <w:abstractNumId w:val="0"/>
  </w:num>
  <w:num w:numId="13" w16cid:durableId="808136791">
    <w:abstractNumId w:val="7"/>
  </w:num>
  <w:num w:numId="14" w16cid:durableId="944846974">
    <w:abstractNumId w:val="14"/>
  </w:num>
  <w:num w:numId="15" w16cid:durableId="1810902101">
    <w:abstractNumId w:val="3"/>
  </w:num>
  <w:num w:numId="16" w16cid:durableId="1048990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FA"/>
    <w:rsid w:val="00000375"/>
    <w:rsid w:val="000022D5"/>
    <w:rsid w:val="00015473"/>
    <w:rsid w:val="00027DE1"/>
    <w:rsid w:val="000320FA"/>
    <w:rsid w:val="00036338"/>
    <w:rsid w:val="00042330"/>
    <w:rsid w:val="000439B8"/>
    <w:rsid w:val="000476D9"/>
    <w:rsid w:val="00082423"/>
    <w:rsid w:val="00083823"/>
    <w:rsid w:val="00093AB4"/>
    <w:rsid w:val="000B3CD2"/>
    <w:rsid w:val="000C0B41"/>
    <w:rsid w:val="000C2ABB"/>
    <w:rsid w:val="000D4881"/>
    <w:rsid w:val="00110AEA"/>
    <w:rsid w:val="00116D5F"/>
    <w:rsid w:val="00121B17"/>
    <w:rsid w:val="00122927"/>
    <w:rsid w:val="00141085"/>
    <w:rsid w:val="00142BD3"/>
    <w:rsid w:val="0014440B"/>
    <w:rsid w:val="00145B63"/>
    <w:rsid w:val="001515C7"/>
    <w:rsid w:val="001810AA"/>
    <w:rsid w:val="00183D1C"/>
    <w:rsid w:val="001953A8"/>
    <w:rsid w:val="001B04CE"/>
    <w:rsid w:val="001B3FEF"/>
    <w:rsid w:val="001B4199"/>
    <w:rsid w:val="001B613D"/>
    <w:rsid w:val="001F16D4"/>
    <w:rsid w:val="00204107"/>
    <w:rsid w:val="00220205"/>
    <w:rsid w:val="002206DD"/>
    <w:rsid w:val="00220BFC"/>
    <w:rsid w:val="002214B3"/>
    <w:rsid w:val="00223838"/>
    <w:rsid w:val="00223C15"/>
    <w:rsid w:val="00225E68"/>
    <w:rsid w:val="00227E15"/>
    <w:rsid w:val="002310C9"/>
    <w:rsid w:val="0023422B"/>
    <w:rsid w:val="00242A1E"/>
    <w:rsid w:val="00243B8F"/>
    <w:rsid w:val="00245997"/>
    <w:rsid w:val="00245E63"/>
    <w:rsid w:val="00254D9E"/>
    <w:rsid w:val="00267D19"/>
    <w:rsid w:val="0027583E"/>
    <w:rsid w:val="0028221E"/>
    <w:rsid w:val="00283EBC"/>
    <w:rsid w:val="002848E9"/>
    <w:rsid w:val="0029258E"/>
    <w:rsid w:val="002B4C55"/>
    <w:rsid w:val="002B56FC"/>
    <w:rsid w:val="002C7F8E"/>
    <w:rsid w:val="002D483A"/>
    <w:rsid w:val="002D7718"/>
    <w:rsid w:val="002E2685"/>
    <w:rsid w:val="002E4213"/>
    <w:rsid w:val="002E59E8"/>
    <w:rsid w:val="002E737E"/>
    <w:rsid w:val="002F7A1B"/>
    <w:rsid w:val="00305EDB"/>
    <w:rsid w:val="00311E52"/>
    <w:rsid w:val="00320F65"/>
    <w:rsid w:val="00326F49"/>
    <w:rsid w:val="00332C25"/>
    <w:rsid w:val="003350C1"/>
    <w:rsid w:val="0033685C"/>
    <w:rsid w:val="00342444"/>
    <w:rsid w:val="0034536D"/>
    <w:rsid w:val="00345C64"/>
    <w:rsid w:val="00352D9A"/>
    <w:rsid w:val="00374BC6"/>
    <w:rsid w:val="0039146F"/>
    <w:rsid w:val="00392539"/>
    <w:rsid w:val="00394BC0"/>
    <w:rsid w:val="003A02E2"/>
    <w:rsid w:val="003C28E0"/>
    <w:rsid w:val="003D3E61"/>
    <w:rsid w:val="003E1EA7"/>
    <w:rsid w:val="003E2E2B"/>
    <w:rsid w:val="003F25BE"/>
    <w:rsid w:val="003F65E8"/>
    <w:rsid w:val="00411587"/>
    <w:rsid w:val="004150F9"/>
    <w:rsid w:val="004204FA"/>
    <w:rsid w:val="00424CE1"/>
    <w:rsid w:val="00434B69"/>
    <w:rsid w:val="00441E83"/>
    <w:rsid w:val="00465D8A"/>
    <w:rsid w:val="004747F9"/>
    <w:rsid w:val="00482AFB"/>
    <w:rsid w:val="00484FFD"/>
    <w:rsid w:val="00494EC4"/>
    <w:rsid w:val="004A2269"/>
    <w:rsid w:val="004A489D"/>
    <w:rsid w:val="004B625D"/>
    <w:rsid w:val="004C0947"/>
    <w:rsid w:val="004C3B3A"/>
    <w:rsid w:val="004C7F5B"/>
    <w:rsid w:val="004D2C7D"/>
    <w:rsid w:val="004E2B38"/>
    <w:rsid w:val="00505477"/>
    <w:rsid w:val="00517415"/>
    <w:rsid w:val="00533833"/>
    <w:rsid w:val="00562009"/>
    <w:rsid w:val="005739EA"/>
    <w:rsid w:val="0059140C"/>
    <w:rsid w:val="00591B34"/>
    <w:rsid w:val="005936B6"/>
    <w:rsid w:val="00596434"/>
    <w:rsid w:val="005A74CC"/>
    <w:rsid w:val="005C038C"/>
    <w:rsid w:val="005C2084"/>
    <w:rsid w:val="005C250F"/>
    <w:rsid w:val="005C3FB3"/>
    <w:rsid w:val="005D4A2F"/>
    <w:rsid w:val="005E2F3E"/>
    <w:rsid w:val="005E63E9"/>
    <w:rsid w:val="005F2C8A"/>
    <w:rsid w:val="005F6EEA"/>
    <w:rsid w:val="006002B4"/>
    <w:rsid w:val="00600357"/>
    <w:rsid w:val="00605AC0"/>
    <w:rsid w:val="00611623"/>
    <w:rsid w:val="006116C0"/>
    <w:rsid w:val="00614CD9"/>
    <w:rsid w:val="00623F11"/>
    <w:rsid w:val="00662305"/>
    <w:rsid w:val="0068029E"/>
    <w:rsid w:val="0068636C"/>
    <w:rsid w:val="006A13A2"/>
    <w:rsid w:val="006A36EE"/>
    <w:rsid w:val="006A375A"/>
    <w:rsid w:val="006B260C"/>
    <w:rsid w:val="006B2ABE"/>
    <w:rsid w:val="006C06E6"/>
    <w:rsid w:val="006C6B86"/>
    <w:rsid w:val="006D63EA"/>
    <w:rsid w:val="006F635C"/>
    <w:rsid w:val="007017D0"/>
    <w:rsid w:val="00724E1A"/>
    <w:rsid w:val="00735A08"/>
    <w:rsid w:val="00753421"/>
    <w:rsid w:val="00765D1F"/>
    <w:rsid w:val="00782AE0"/>
    <w:rsid w:val="007A2703"/>
    <w:rsid w:val="007A3B37"/>
    <w:rsid w:val="007B441E"/>
    <w:rsid w:val="007B7A84"/>
    <w:rsid w:val="007C6B43"/>
    <w:rsid w:val="007D2E87"/>
    <w:rsid w:val="007E0157"/>
    <w:rsid w:val="007E2909"/>
    <w:rsid w:val="007E64A2"/>
    <w:rsid w:val="007F034C"/>
    <w:rsid w:val="007F0872"/>
    <w:rsid w:val="007F62A8"/>
    <w:rsid w:val="008047DC"/>
    <w:rsid w:val="008065E1"/>
    <w:rsid w:val="008272F1"/>
    <w:rsid w:val="00827B55"/>
    <w:rsid w:val="00844D12"/>
    <w:rsid w:val="00845D37"/>
    <w:rsid w:val="00845E60"/>
    <w:rsid w:val="00855288"/>
    <w:rsid w:val="008577A0"/>
    <w:rsid w:val="00860C82"/>
    <w:rsid w:val="008830E6"/>
    <w:rsid w:val="00897E0E"/>
    <w:rsid w:val="008B3822"/>
    <w:rsid w:val="008C5880"/>
    <w:rsid w:val="008C7558"/>
    <w:rsid w:val="008E0A18"/>
    <w:rsid w:val="009017EC"/>
    <w:rsid w:val="00901EE5"/>
    <w:rsid w:val="00910867"/>
    <w:rsid w:val="0091698A"/>
    <w:rsid w:val="00921284"/>
    <w:rsid w:val="009271D0"/>
    <w:rsid w:val="00932139"/>
    <w:rsid w:val="00940D6C"/>
    <w:rsid w:val="009455F4"/>
    <w:rsid w:val="00961ECE"/>
    <w:rsid w:val="009669D9"/>
    <w:rsid w:val="00967F16"/>
    <w:rsid w:val="00973F41"/>
    <w:rsid w:val="009740E1"/>
    <w:rsid w:val="00975329"/>
    <w:rsid w:val="00983AE6"/>
    <w:rsid w:val="009950A2"/>
    <w:rsid w:val="009A0994"/>
    <w:rsid w:val="009A761B"/>
    <w:rsid w:val="009C2D22"/>
    <w:rsid w:val="009C3933"/>
    <w:rsid w:val="009D18B9"/>
    <w:rsid w:val="009D4067"/>
    <w:rsid w:val="009E07C3"/>
    <w:rsid w:val="009E6B05"/>
    <w:rsid w:val="009F1163"/>
    <w:rsid w:val="009F36E2"/>
    <w:rsid w:val="009F5767"/>
    <w:rsid w:val="00A0231B"/>
    <w:rsid w:val="00A0476F"/>
    <w:rsid w:val="00A12EE1"/>
    <w:rsid w:val="00A17BFE"/>
    <w:rsid w:val="00A21F5F"/>
    <w:rsid w:val="00A27736"/>
    <w:rsid w:val="00A31574"/>
    <w:rsid w:val="00A36F12"/>
    <w:rsid w:val="00A57882"/>
    <w:rsid w:val="00A62BAA"/>
    <w:rsid w:val="00A767AC"/>
    <w:rsid w:val="00A830CF"/>
    <w:rsid w:val="00A83249"/>
    <w:rsid w:val="00AB75C4"/>
    <w:rsid w:val="00AB78DD"/>
    <w:rsid w:val="00AC40C5"/>
    <w:rsid w:val="00AE3C97"/>
    <w:rsid w:val="00AE43A6"/>
    <w:rsid w:val="00AF672E"/>
    <w:rsid w:val="00B03107"/>
    <w:rsid w:val="00B04ED8"/>
    <w:rsid w:val="00B14651"/>
    <w:rsid w:val="00B21218"/>
    <w:rsid w:val="00B243B2"/>
    <w:rsid w:val="00B31EDE"/>
    <w:rsid w:val="00B5413B"/>
    <w:rsid w:val="00B60648"/>
    <w:rsid w:val="00B70A8C"/>
    <w:rsid w:val="00B73C7A"/>
    <w:rsid w:val="00B770A1"/>
    <w:rsid w:val="00B817F3"/>
    <w:rsid w:val="00B87013"/>
    <w:rsid w:val="00B94216"/>
    <w:rsid w:val="00BA48F5"/>
    <w:rsid w:val="00BC22E2"/>
    <w:rsid w:val="00BD3348"/>
    <w:rsid w:val="00BD60FA"/>
    <w:rsid w:val="00BE616A"/>
    <w:rsid w:val="00BF1E27"/>
    <w:rsid w:val="00C106F1"/>
    <w:rsid w:val="00C208A1"/>
    <w:rsid w:val="00C350DB"/>
    <w:rsid w:val="00C6612A"/>
    <w:rsid w:val="00C730AD"/>
    <w:rsid w:val="00C81FE6"/>
    <w:rsid w:val="00C8297B"/>
    <w:rsid w:val="00C93246"/>
    <w:rsid w:val="00C933D5"/>
    <w:rsid w:val="00C96BFB"/>
    <w:rsid w:val="00CB1EDA"/>
    <w:rsid w:val="00CD304D"/>
    <w:rsid w:val="00CD520E"/>
    <w:rsid w:val="00CD7B82"/>
    <w:rsid w:val="00CE255D"/>
    <w:rsid w:val="00D02E4F"/>
    <w:rsid w:val="00D05578"/>
    <w:rsid w:val="00D15754"/>
    <w:rsid w:val="00D42560"/>
    <w:rsid w:val="00D461E1"/>
    <w:rsid w:val="00D534FD"/>
    <w:rsid w:val="00D57B43"/>
    <w:rsid w:val="00D6003A"/>
    <w:rsid w:val="00D80037"/>
    <w:rsid w:val="00D817A2"/>
    <w:rsid w:val="00D87D04"/>
    <w:rsid w:val="00DA1A9D"/>
    <w:rsid w:val="00DC2AB4"/>
    <w:rsid w:val="00DC2DE7"/>
    <w:rsid w:val="00DD0247"/>
    <w:rsid w:val="00DE4626"/>
    <w:rsid w:val="00E01680"/>
    <w:rsid w:val="00E07F18"/>
    <w:rsid w:val="00E2580E"/>
    <w:rsid w:val="00E275F3"/>
    <w:rsid w:val="00E37B31"/>
    <w:rsid w:val="00E448F1"/>
    <w:rsid w:val="00E74FDF"/>
    <w:rsid w:val="00E92ADD"/>
    <w:rsid w:val="00EA43B3"/>
    <w:rsid w:val="00EA46C8"/>
    <w:rsid w:val="00EB17EC"/>
    <w:rsid w:val="00EC1BB2"/>
    <w:rsid w:val="00EC3BFB"/>
    <w:rsid w:val="00EC79B8"/>
    <w:rsid w:val="00ED154B"/>
    <w:rsid w:val="00ED49FB"/>
    <w:rsid w:val="00EF3B5D"/>
    <w:rsid w:val="00F229C4"/>
    <w:rsid w:val="00F24A80"/>
    <w:rsid w:val="00F2683D"/>
    <w:rsid w:val="00F315B9"/>
    <w:rsid w:val="00F408C4"/>
    <w:rsid w:val="00F4402A"/>
    <w:rsid w:val="00F50010"/>
    <w:rsid w:val="00F50A9C"/>
    <w:rsid w:val="00F53881"/>
    <w:rsid w:val="00F55199"/>
    <w:rsid w:val="00F67835"/>
    <w:rsid w:val="00F70FB3"/>
    <w:rsid w:val="00F73FE2"/>
    <w:rsid w:val="00F75A8C"/>
    <w:rsid w:val="00F77CC0"/>
    <w:rsid w:val="00F85377"/>
    <w:rsid w:val="00F971BF"/>
    <w:rsid w:val="00FA22B4"/>
    <w:rsid w:val="00FE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A91E"/>
  <w15:chartTrackingRefBased/>
  <w15:docId w15:val="{AB8FB739-7310-2745-AD91-CEC091D1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0FA"/>
    <w:pPr>
      <w:ind w:left="720"/>
      <w:contextualSpacing/>
    </w:pPr>
  </w:style>
  <w:style w:type="paragraph" w:styleId="NormalWeb">
    <w:name w:val="Normal (Web)"/>
    <w:basedOn w:val="Normal"/>
    <w:uiPriority w:val="99"/>
    <w:unhideWhenUsed/>
    <w:rsid w:val="000320F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6612A"/>
    <w:pPr>
      <w:tabs>
        <w:tab w:val="center" w:pos="4513"/>
        <w:tab w:val="right" w:pos="9026"/>
      </w:tabs>
    </w:pPr>
  </w:style>
  <w:style w:type="character" w:customStyle="1" w:styleId="HeaderChar">
    <w:name w:val="Header Char"/>
    <w:basedOn w:val="DefaultParagraphFont"/>
    <w:link w:val="Header"/>
    <w:uiPriority w:val="99"/>
    <w:rsid w:val="00C6612A"/>
  </w:style>
  <w:style w:type="paragraph" w:styleId="Footer">
    <w:name w:val="footer"/>
    <w:basedOn w:val="Normal"/>
    <w:link w:val="FooterChar"/>
    <w:uiPriority w:val="99"/>
    <w:unhideWhenUsed/>
    <w:rsid w:val="00C6612A"/>
    <w:pPr>
      <w:tabs>
        <w:tab w:val="center" w:pos="4513"/>
        <w:tab w:val="right" w:pos="9026"/>
      </w:tabs>
    </w:pPr>
  </w:style>
  <w:style w:type="character" w:customStyle="1" w:styleId="FooterChar">
    <w:name w:val="Footer Char"/>
    <w:basedOn w:val="DefaultParagraphFont"/>
    <w:link w:val="Footer"/>
    <w:uiPriority w:val="99"/>
    <w:rsid w:val="00C6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Clerk DPC</cp:lastModifiedBy>
  <cp:revision>180</cp:revision>
  <dcterms:created xsi:type="dcterms:W3CDTF">2025-04-04T08:43:00Z</dcterms:created>
  <dcterms:modified xsi:type="dcterms:W3CDTF">2025-04-09T11:02:00Z</dcterms:modified>
</cp:coreProperties>
</file>