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B6C8" w14:textId="77777777" w:rsidR="00E065D6" w:rsidRDefault="00E065D6" w:rsidP="000D3FD7">
      <w:pPr>
        <w:spacing w:after="0" w:line="240" w:lineRule="auto"/>
        <w:ind w:right="75"/>
        <w:jc w:val="center"/>
        <w:textAlignment w:val="baseline"/>
        <w:rPr>
          <w:rFonts w:ascii="Calibri" w:eastAsia="Times New Roman" w:hAnsi="Calibri" w:cs="Times New Roman"/>
          <w:b/>
          <w:color w:val="000000"/>
          <w:sz w:val="28"/>
          <w:szCs w:val="28"/>
          <w:lang w:eastAsia="en-GB"/>
        </w:rPr>
      </w:pPr>
    </w:p>
    <w:p w14:paraId="7D85EE8B" w14:textId="18812323" w:rsidR="000D3FD7" w:rsidRPr="000D3FD7" w:rsidRDefault="00A942E1" w:rsidP="00E065D6">
      <w:pPr>
        <w:spacing w:after="0" w:line="240" w:lineRule="auto"/>
        <w:ind w:right="75"/>
        <w:jc w:val="center"/>
        <w:textAlignment w:val="baseline"/>
        <w:rPr>
          <w:rFonts w:ascii="Calibri" w:eastAsia="Calibri" w:hAnsi="Calibri" w:cs="Arial"/>
          <w:b/>
          <w:color w:val="000000"/>
        </w:rPr>
      </w:pPr>
      <w:r>
        <w:rPr>
          <w:rFonts w:ascii="Calibri" w:eastAsia="Times New Roman" w:hAnsi="Calibri" w:cs="Times New Roman"/>
          <w:b/>
          <w:color w:val="000000"/>
          <w:sz w:val="28"/>
          <w:szCs w:val="28"/>
          <w:lang w:eastAsia="en-GB"/>
        </w:rPr>
        <w:t>Novem</w:t>
      </w:r>
      <w:r w:rsidR="0046649B">
        <w:rPr>
          <w:rFonts w:ascii="Calibri" w:eastAsia="Times New Roman" w:hAnsi="Calibri" w:cs="Times New Roman"/>
          <w:b/>
          <w:color w:val="000000"/>
          <w:sz w:val="28"/>
          <w:szCs w:val="28"/>
          <w:lang w:eastAsia="en-GB"/>
        </w:rPr>
        <w:t>ber</w:t>
      </w:r>
      <w:r w:rsidR="00E065D6">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201</w:t>
      </w:r>
      <w:r w:rsidR="00E065D6">
        <w:rPr>
          <w:rFonts w:ascii="Calibri" w:eastAsia="Times New Roman" w:hAnsi="Calibri" w:cs="Times New Roman"/>
          <w:b/>
          <w:color w:val="000000"/>
          <w:sz w:val="28"/>
          <w:szCs w:val="28"/>
          <w:lang w:eastAsia="en-GB"/>
        </w:rPr>
        <w:t>8</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7E75582A" w14:textId="77777777" w:rsidR="00771ACA" w:rsidRDefault="00771ACA" w:rsidP="00771ACA">
      <w:pPr>
        <w:pStyle w:val="NoSpacing"/>
        <w:rPr>
          <w:lang w:eastAsia="en-GB"/>
        </w:rPr>
      </w:pPr>
    </w:p>
    <w:p w14:paraId="5A0E132C" w14:textId="1CB2A90F" w:rsidR="00771ACA" w:rsidRDefault="00771ACA" w:rsidP="00771ACA">
      <w:pPr>
        <w:pStyle w:val="NoSpacing"/>
        <w:rPr>
          <w:b/>
          <w:sz w:val="24"/>
          <w:szCs w:val="24"/>
          <w:lang w:eastAsia="en-GB"/>
        </w:rPr>
      </w:pPr>
      <w:r w:rsidRPr="00771ACA">
        <w:rPr>
          <w:b/>
          <w:sz w:val="24"/>
          <w:szCs w:val="24"/>
          <w:lang w:eastAsia="en-GB"/>
        </w:rPr>
        <w:t>Carers celebrate top accolade with ‘Outstanding’ rating from the Care Quality Commission</w:t>
      </w:r>
    </w:p>
    <w:p w14:paraId="62A1D291" w14:textId="4B562FE4" w:rsidR="00771ACA" w:rsidRPr="000550E9" w:rsidRDefault="00771ACA" w:rsidP="00771ACA">
      <w:pPr>
        <w:pStyle w:val="NoSpacing"/>
        <w:rPr>
          <w:rFonts w:eastAsiaTheme="minorHAnsi" w:cs="Arial"/>
          <w:color w:val="333333"/>
          <w:sz w:val="22"/>
          <w:szCs w:val="22"/>
        </w:rPr>
      </w:pPr>
      <w:r w:rsidRPr="00771ACA">
        <w:rPr>
          <w:rFonts w:eastAsiaTheme="minorHAnsi" w:cs="Arial"/>
          <w:sz w:val="22"/>
          <w:szCs w:val="22"/>
        </w:rPr>
        <w:t>On 19 October 2018, it was announced that the standard of care provided by Mid Suffolk Home First has been rated as Outstanding by the Care Quality Commission.</w:t>
      </w:r>
      <w:r w:rsidRPr="00771ACA">
        <w:rPr>
          <w:rFonts w:cs="Arial"/>
          <w:sz w:val="22"/>
          <w:szCs w:val="22"/>
        </w:rPr>
        <w:t xml:space="preserve"> </w:t>
      </w:r>
      <w:r w:rsidRPr="00771ACA">
        <w:rPr>
          <w:rFonts w:eastAsiaTheme="minorHAnsi" w:cs="Arial"/>
          <w:color w:val="333333"/>
          <w:sz w:val="22"/>
          <w:szCs w:val="22"/>
        </w:rPr>
        <w:t>Mid Suffolk Home First, which is provided by Suffolk County Council, provides a short-term reablement service and a longer-term care service.</w:t>
      </w:r>
      <w:r w:rsidRPr="00771ACA">
        <w:rPr>
          <w:rFonts w:cs="Arial"/>
          <w:sz w:val="22"/>
          <w:szCs w:val="22"/>
        </w:rPr>
        <w:t xml:space="preserve"> </w:t>
      </w:r>
      <w:r w:rsidRPr="00771ACA">
        <w:rPr>
          <w:rFonts w:eastAsiaTheme="minorHAnsi" w:cs="Arial"/>
          <w:color w:val="333333"/>
          <w:sz w:val="22"/>
          <w:szCs w:val="22"/>
        </w:rPr>
        <w:t>Inspectors, who visited in July, said the quality of care was ‘exceptional’. Under CQC’s programme of inspections, the service was rated according to whether it is safe, effective, caring, responsive and well-led. Mid Suffolk Home First is rated Outstanding for being responsive and well-led, and Good for being safe, caring and effective.</w:t>
      </w:r>
      <w:r w:rsidRPr="00771ACA">
        <w:rPr>
          <w:rFonts w:cs="Arial"/>
          <w:sz w:val="22"/>
          <w:szCs w:val="22"/>
        </w:rPr>
        <w:t xml:space="preserve"> </w:t>
      </w:r>
      <w:r w:rsidRPr="00771ACA">
        <w:rPr>
          <w:rFonts w:eastAsiaTheme="minorHAnsi" w:cs="Arial"/>
          <w:color w:val="333333"/>
          <w:sz w:val="22"/>
          <w:szCs w:val="22"/>
        </w:rPr>
        <w:t>The reablement and care services offered by Mid Suffolk Home First support people following a period of ill health or a significant loss in their ability to manage their day to day care needs. The service aims to help the person reach their optimum level of independence.</w:t>
      </w:r>
      <w:r w:rsidRPr="00771ACA">
        <w:rPr>
          <w:rFonts w:cs="Arial"/>
          <w:color w:val="333333"/>
          <w:sz w:val="22"/>
          <w:szCs w:val="22"/>
        </w:rPr>
        <w:t xml:space="preserve"> </w:t>
      </w:r>
      <w:r w:rsidRPr="00771ACA">
        <w:rPr>
          <w:rFonts w:eastAsiaTheme="minorHAnsi" w:cs="Arial"/>
          <w:color w:val="333333"/>
          <w:sz w:val="22"/>
          <w:szCs w:val="22"/>
        </w:rPr>
        <w:t>During the short-term reablement support period, which may last one or two weeks or for some people up to a maximum of six weeks, people’s progress is monitored and reviewed. The team have been able to support many people to leave the service confidently and without the need for further social care support. All the people who receive Home First reablement and care services are assessed to see if they need to be supported by another service following this short-term care.</w:t>
      </w:r>
      <w:r w:rsidRPr="00771ACA">
        <w:rPr>
          <w:rFonts w:cs="Arial"/>
          <w:sz w:val="22"/>
          <w:szCs w:val="22"/>
        </w:rPr>
        <w:t xml:space="preserve"> </w:t>
      </w:r>
      <w:r w:rsidRPr="00771ACA">
        <w:rPr>
          <w:rFonts w:eastAsiaTheme="minorHAnsi" w:cs="Arial"/>
          <w:color w:val="333333"/>
          <w:sz w:val="22"/>
          <w:szCs w:val="22"/>
        </w:rPr>
        <w:t>At the time of the inspection, the service was providing support to 55 people in their own homes including 12 people needing longer-term personal care.</w:t>
      </w:r>
      <w:r>
        <w:rPr>
          <w:rFonts w:eastAsiaTheme="minorHAnsi" w:cs="Arial"/>
          <w:color w:val="333333"/>
          <w:sz w:val="22"/>
          <w:szCs w:val="22"/>
        </w:rPr>
        <w:t xml:space="preserve">  </w:t>
      </w:r>
    </w:p>
    <w:p w14:paraId="5BB06935" w14:textId="77777777" w:rsidR="0046649B" w:rsidRDefault="0046649B" w:rsidP="00771ACA">
      <w:pPr>
        <w:pStyle w:val="NoSpacing"/>
        <w:rPr>
          <w:lang w:eastAsia="en-GB"/>
        </w:rPr>
      </w:pPr>
    </w:p>
    <w:p w14:paraId="7517DD03" w14:textId="2E95C543" w:rsidR="00771ACA" w:rsidRPr="0046649B" w:rsidRDefault="00771ACA" w:rsidP="00771ACA">
      <w:pPr>
        <w:pStyle w:val="NoSpacing"/>
        <w:rPr>
          <w:b/>
          <w:sz w:val="24"/>
          <w:szCs w:val="24"/>
          <w:lang w:eastAsia="en-GB"/>
        </w:rPr>
      </w:pPr>
      <w:r w:rsidRPr="0046649B">
        <w:rPr>
          <w:b/>
          <w:sz w:val="24"/>
          <w:szCs w:val="24"/>
          <w:lang w:eastAsia="en-GB"/>
        </w:rPr>
        <w:t>A call for family carers to share their views</w:t>
      </w:r>
    </w:p>
    <w:p w14:paraId="5FD570D9" w14:textId="2FF41DD4" w:rsidR="00771ACA" w:rsidRPr="0046649B" w:rsidRDefault="00771ACA" w:rsidP="00771ACA">
      <w:pPr>
        <w:pStyle w:val="NoSpacing"/>
        <w:rPr>
          <w:rFonts w:eastAsiaTheme="minorHAnsi"/>
          <w:sz w:val="22"/>
          <w:szCs w:val="22"/>
        </w:rPr>
      </w:pPr>
      <w:r w:rsidRPr="0046649B">
        <w:rPr>
          <w:rFonts w:eastAsiaTheme="minorHAnsi"/>
          <w:sz w:val="22"/>
          <w:szCs w:val="22"/>
        </w:rPr>
        <w:t>Suffolk County Council is calling for family carers to share their experiences of support by completing a survey by 22 November 2018. All answers will be used anonymously.</w:t>
      </w:r>
      <w:r w:rsidRPr="0046649B">
        <w:rPr>
          <w:sz w:val="22"/>
          <w:szCs w:val="22"/>
        </w:rPr>
        <w:t xml:space="preserve"> </w:t>
      </w:r>
      <w:r w:rsidRPr="0046649B">
        <w:rPr>
          <w:rFonts w:eastAsiaTheme="minorHAnsi"/>
          <w:sz w:val="22"/>
          <w:szCs w:val="22"/>
        </w:rPr>
        <w:t>Sharing their </w:t>
      </w:r>
      <w:r w:rsidRPr="0046649B">
        <w:rPr>
          <w:rFonts w:eastAsiaTheme="minorHAnsi"/>
          <w:color w:val="333333"/>
          <w:sz w:val="22"/>
          <w:szCs w:val="22"/>
        </w:rPr>
        <w:t>experiences</w:t>
      </w:r>
      <w:r w:rsidRPr="0046649B">
        <w:rPr>
          <w:rFonts w:eastAsiaTheme="minorHAnsi"/>
          <w:sz w:val="22"/>
          <w:szCs w:val="22"/>
        </w:rPr>
        <w:t> will help Suffolk County Council to:</w:t>
      </w:r>
    </w:p>
    <w:p w14:paraId="1A572FDE" w14:textId="5A97815A" w:rsidR="00771ACA" w:rsidRPr="0046649B" w:rsidRDefault="00771ACA" w:rsidP="0046649B">
      <w:pPr>
        <w:pStyle w:val="NoSpacing"/>
        <w:numPr>
          <w:ilvl w:val="0"/>
          <w:numId w:val="13"/>
        </w:numPr>
        <w:rPr>
          <w:rFonts w:eastAsiaTheme="minorHAnsi"/>
          <w:sz w:val="22"/>
          <w:szCs w:val="22"/>
        </w:rPr>
      </w:pPr>
      <w:r w:rsidRPr="0046649B">
        <w:rPr>
          <w:rFonts w:eastAsiaTheme="minorHAnsi"/>
          <w:sz w:val="22"/>
          <w:szCs w:val="22"/>
        </w:rPr>
        <w:t>understand what currently works well for family carers</w:t>
      </w:r>
    </w:p>
    <w:p w14:paraId="1DD414DE" w14:textId="320B4FC7" w:rsidR="00771ACA" w:rsidRPr="0046649B" w:rsidRDefault="00771ACA" w:rsidP="0046649B">
      <w:pPr>
        <w:pStyle w:val="NoSpacing"/>
        <w:numPr>
          <w:ilvl w:val="0"/>
          <w:numId w:val="13"/>
        </w:numPr>
        <w:rPr>
          <w:rFonts w:eastAsiaTheme="minorHAnsi"/>
          <w:sz w:val="22"/>
          <w:szCs w:val="22"/>
        </w:rPr>
      </w:pPr>
      <w:r w:rsidRPr="0046649B">
        <w:rPr>
          <w:rFonts w:eastAsiaTheme="minorHAnsi"/>
          <w:sz w:val="22"/>
          <w:szCs w:val="22"/>
        </w:rPr>
        <w:t>identify any gaps in support for family carers in Suffolk.</w:t>
      </w:r>
    </w:p>
    <w:p w14:paraId="7E8C0053" w14:textId="1936C703" w:rsidR="00771ACA" w:rsidRDefault="00771ACA" w:rsidP="00771ACA">
      <w:pPr>
        <w:pStyle w:val="NoSpacing"/>
        <w:rPr>
          <w:rFonts w:eastAsiaTheme="minorHAnsi"/>
          <w:sz w:val="22"/>
          <w:szCs w:val="22"/>
        </w:rPr>
      </w:pPr>
      <w:r w:rsidRPr="0046649B">
        <w:rPr>
          <w:rFonts w:eastAsiaTheme="minorHAnsi"/>
          <w:sz w:val="22"/>
          <w:szCs w:val="22"/>
        </w:rPr>
        <w:t xml:space="preserve">Carers can complete the survey online at </w:t>
      </w:r>
      <w:hyperlink r:id="rId6" w:history="1">
        <w:r w:rsidRPr="0046649B">
          <w:rPr>
            <w:rFonts w:eastAsiaTheme="minorHAnsi"/>
            <w:color w:val="0000FF"/>
            <w:sz w:val="22"/>
            <w:szCs w:val="22"/>
            <w:u w:val="single"/>
          </w:rPr>
          <w:t>https://www.smartsurvey.co.uk/s/FamilyCarers/</w:t>
        </w:r>
      </w:hyperlink>
      <w:r w:rsidR="000550E9">
        <w:rPr>
          <w:rFonts w:eastAsiaTheme="minorHAnsi"/>
          <w:sz w:val="22"/>
          <w:szCs w:val="22"/>
        </w:rPr>
        <w:t xml:space="preserve">       </w:t>
      </w:r>
      <w:r w:rsidRPr="0046649B">
        <w:rPr>
          <w:rFonts w:eastAsiaTheme="minorHAnsi"/>
          <w:sz w:val="22"/>
          <w:szCs w:val="22"/>
        </w:rPr>
        <w:t>Carers can contact Helen Robinson (9am to 4pm Monday to Friday</w:t>
      </w:r>
      <w:r w:rsidRPr="0046649B">
        <w:rPr>
          <w:sz w:val="22"/>
          <w:szCs w:val="22"/>
        </w:rPr>
        <w:t>)</w:t>
      </w:r>
      <w:r w:rsidR="0046649B">
        <w:rPr>
          <w:sz w:val="22"/>
          <w:szCs w:val="22"/>
        </w:rPr>
        <w:t xml:space="preserve"> </w:t>
      </w:r>
      <w:r w:rsidRPr="0046649B">
        <w:rPr>
          <w:rFonts w:eastAsiaTheme="minorHAnsi"/>
          <w:sz w:val="22"/>
          <w:szCs w:val="22"/>
        </w:rPr>
        <w:t>on </w:t>
      </w:r>
      <w:r w:rsidRPr="0046649B">
        <w:rPr>
          <w:rFonts w:eastAsiaTheme="minorHAnsi"/>
          <w:color w:val="333333"/>
          <w:sz w:val="22"/>
          <w:szCs w:val="22"/>
        </w:rPr>
        <w:t>01473260354</w:t>
      </w:r>
      <w:r w:rsidRPr="0046649B">
        <w:rPr>
          <w:rFonts w:eastAsiaTheme="minorHAnsi"/>
          <w:sz w:val="22"/>
          <w:szCs w:val="22"/>
        </w:rPr>
        <w:t> or </w:t>
      </w:r>
      <w:hyperlink r:id="rId7" w:tooltip="family.carers@suffolk.gov.uk" w:history="1">
        <w:r w:rsidRPr="0046649B">
          <w:rPr>
            <w:rFonts w:eastAsiaTheme="minorHAnsi"/>
            <w:sz w:val="22"/>
            <w:szCs w:val="22"/>
            <w:u w:val="single"/>
          </w:rPr>
          <w:t>family.carers@suffolk.gov.uk</w:t>
        </w:r>
      </w:hyperlink>
      <w:r w:rsidRPr="0046649B">
        <w:rPr>
          <w:rFonts w:eastAsiaTheme="minorHAnsi"/>
          <w:sz w:val="22"/>
          <w:szCs w:val="22"/>
        </w:rPr>
        <w:t> if they would like an alternative format of the survey</w:t>
      </w:r>
    </w:p>
    <w:p w14:paraId="038F1CB6" w14:textId="77777777" w:rsidR="0046649B" w:rsidRPr="0046649B" w:rsidRDefault="0046649B" w:rsidP="00771ACA">
      <w:pPr>
        <w:pStyle w:val="NoSpacing"/>
        <w:rPr>
          <w:rFonts w:eastAsiaTheme="minorHAnsi"/>
          <w:sz w:val="22"/>
          <w:szCs w:val="22"/>
        </w:rPr>
      </w:pPr>
    </w:p>
    <w:p w14:paraId="0A484117" w14:textId="75FAFD46" w:rsidR="00771ACA" w:rsidRPr="0046649B" w:rsidRDefault="00771ACA" w:rsidP="0046649B">
      <w:pPr>
        <w:pStyle w:val="NoSpacing"/>
        <w:rPr>
          <w:b/>
          <w:sz w:val="24"/>
          <w:szCs w:val="24"/>
          <w:lang w:eastAsia="en-GB"/>
        </w:rPr>
      </w:pPr>
      <w:r w:rsidRPr="0046649B">
        <w:rPr>
          <w:b/>
          <w:sz w:val="24"/>
          <w:szCs w:val="24"/>
          <w:lang w:eastAsia="en-GB"/>
        </w:rPr>
        <w:t>Budget consultation launches as Suffolk County Council looks to save £25 million in 2019/2020</w:t>
      </w:r>
    </w:p>
    <w:p w14:paraId="4FBDD499" w14:textId="3DAF36AD" w:rsidR="00771ACA" w:rsidRPr="006C1772" w:rsidRDefault="00771ACA" w:rsidP="0046649B">
      <w:pPr>
        <w:pStyle w:val="NoSpacing"/>
        <w:rPr>
          <w:rFonts w:eastAsiaTheme="minorHAnsi" w:cs="Calibri"/>
          <w:sz w:val="22"/>
          <w:szCs w:val="22"/>
          <w:lang w:eastAsia="en-GB"/>
        </w:rPr>
      </w:pPr>
      <w:r w:rsidRPr="0046649B">
        <w:rPr>
          <w:rFonts w:eastAsiaTheme="minorHAnsi"/>
          <w:sz w:val="22"/>
          <w:szCs w:val="22"/>
          <w:lang w:eastAsia="en-GB"/>
        </w:rPr>
        <w:t>On 8 October 2018, Suffolk County Council launched its annual budget consultation. The consultation closes at 5pm on Friday 16th November 2018. Resident are being asked to give their views on the services provided by the council as it faces the challenge of making savings of £25 million in 2019/2020.</w:t>
      </w:r>
      <w:r w:rsidRPr="0046649B">
        <w:rPr>
          <w:sz w:val="22"/>
          <w:szCs w:val="22"/>
          <w:lang w:eastAsia="en-GB"/>
        </w:rPr>
        <w:t xml:space="preserve"> </w:t>
      </w:r>
      <w:r w:rsidRPr="0046649B">
        <w:rPr>
          <w:rFonts w:eastAsiaTheme="minorHAnsi"/>
          <w:sz w:val="22"/>
          <w:szCs w:val="22"/>
          <w:lang w:eastAsia="en-GB"/>
        </w:rPr>
        <w:t>Like all local authorities, Suffolk County Council faces significant financial challenges in the delivery of essential frontline services to support the lives of the most vulnerable young people and older residents across the county.</w:t>
      </w:r>
      <w:r w:rsidRPr="0046649B">
        <w:rPr>
          <w:sz w:val="22"/>
          <w:szCs w:val="22"/>
          <w:lang w:eastAsia="en-GB"/>
        </w:rPr>
        <w:t xml:space="preserve"> </w:t>
      </w:r>
      <w:r w:rsidRPr="0046649B">
        <w:rPr>
          <w:rFonts w:eastAsiaTheme="minorHAnsi"/>
          <w:sz w:val="22"/>
          <w:szCs w:val="22"/>
          <w:lang w:eastAsia="en-GB"/>
        </w:rPr>
        <w:t>As part of its careful financial planning and management in recent years, the council has saved £260million since 2011. It has also established innovative new ways to engage with communities and deliver services in the digital age, but there are still tough calls ahead. The council want to hear residents’ views on which services are most important to them.</w:t>
      </w:r>
      <w:r w:rsidRPr="0046649B">
        <w:rPr>
          <w:sz w:val="22"/>
          <w:szCs w:val="22"/>
          <w:lang w:eastAsia="en-GB"/>
        </w:rPr>
        <w:t xml:space="preserve"> </w:t>
      </w:r>
      <w:r w:rsidRPr="0046649B">
        <w:rPr>
          <w:rFonts w:eastAsiaTheme="minorHAnsi"/>
          <w:sz w:val="22"/>
          <w:szCs w:val="22"/>
          <w:lang w:eastAsia="en-GB"/>
        </w:rPr>
        <w:t>A proposed budget will be presented at the Cabinet meeting on Tuesday 29 January 2019 and the final budget will be discussed at Full Council on Thursday 14 February 2019.</w:t>
      </w:r>
      <w:r w:rsidR="000550E9">
        <w:rPr>
          <w:rFonts w:eastAsiaTheme="minorHAnsi"/>
          <w:sz w:val="22"/>
          <w:szCs w:val="22"/>
          <w:lang w:eastAsia="en-GB"/>
        </w:rPr>
        <w:t xml:space="preserve"> </w:t>
      </w:r>
      <w:r w:rsidRPr="0046649B">
        <w:rPr>
          <w:rFonts w:eastAsiaTheme="minorHAnsi" w:cs="Calibri"/>
          <w:sz w:val="22"/>
          <w:szCs w:val="22"/>
          <w:lang w:eastAsia="en-GB"/>
        </w:rPr>
        <w:t>Residents can visit </w:t>
      </w:r>
      <w:hyperlink r:id="rId8" w:tooltip="Visit www.suffolk.gov.uk/budget2019" w:history="1">
        <w:r w:rsidRPr="0046649B">
          <w:rPr>
            <w:rFonts w:eastAsiaTheme="minorHAnsi" w:cs="Calibri"/>
            <w:sz w:val="22"/>
            <w:szCs w:val="22"/>
            <w:u w:val="single"/>
            <w:lang w:eastAsia="en-GB"/>
          </w:rPr>
          <w:t>www.suffolk.gov.uk/budget2019</w:t>
        </w:r>
      </w:hyperlink>
      <w:r w:rsidRPr="0046649B">
        <w:rPr>
          <w:rFonts w:eastAsiaTheme="minorHAnsi" w:cs="Calibri"/>
          <w:sz w:val="22"/>
          <w:szCs w:val="22"/>
          <w:lang w:eastAsia="en-GB"/>
        </w:rPr>
        <w:t> to learn more about the budget setting process and to take part in the short survey to give their views.</w:t>
      </w:r>
      <w:r w:rsidR="000550E9">
        <w:rPr>
          <w:rFonts w:eastAsiaTheme="minorHAnsi"/>
          <w:sz w:val="22"/>
          <w:szCs w:val="22"/>
          <w:lang w:eastAsia="en-GB"/>
        </w:rPr>
        <w:t xml:space="preserve"> </w:t>
      </w:r>
      <w:r w:rsidRPr="0046649B">
        <w:rPr>
          <w:rFonts w:eastAsiaTheme="minorHAnsi" w:cs="Calibri"/>
          <w:sz w:val="22"/>
          <w:szCs w:val="22"/>
          <w:lang w:eastAsia="en-GB"/>
        </w:rPr>
        <w:t xml:space="preserve">Details are also available </w:t>
      </w:r>
      <w:r w:rsidRPr="006C1772">
        <w:rPr>
          <w:rFonts w:eastAsiaTheme="minorHAnsi" w:cs="Calibri"/>
          <w:sz w:val="22"/>
          <w:szCs w:val="22"/>
          <w:lang w:eastAsia="en-GB"/>
        </w:rPr>
        <w:t>on </w:t>
      </w:r>
      <w:hyperlink r:id="rId9" w:tgtFrame="_blank" w:tooltip="Suffolk County Council’s Facebook page" w:history="1">
        <w:r w:rsidRPr="006C1772">
          <w:rPr>
            <w:rFonts w:eastAsiaTheme="minorHAnsi" w:cs="Calibri"/>
            <w:sz w:val="22"/>
            <w:szCs w:val="22"/>
            <w:lang w:eastAsia="en-GB"/>
          </w:rPr>
          <w:t>Suffolk County Council’s Facebook page</w:t>
        </w:r>
      </w:hyperlink>
      <w:r w:rsidRPr="006C1772">
        <w:rPr>
          <w:rFonts w:eastAsiaTheme="minorHAnsi" w:cs="Calibri"/>
          <w:sz w:val="22"/>
          <w:szCs w:val="22"/>
          <w:lang w:eastAsia="en-GB"/>
        </w:rPr>
        <w:t> and on its Twitter account </w:t>
      </w:r>
      <w:hyperlink r:id="rId10" w:tgtFrame="_blank" w:tooltip="Suffolk County Council on Twiiter @suffolkcc" w:history="1">
        <w:r w:rsidRPr="006C1772">
          <w:rPr>
            <w:rFonts w:eastAsiaTheme="minorHAnsi" w:cs="Calibri"/>
            <w:sz w:val="22"/>
            <w:szCs w:val="22"/>
            <w:lang w:eastAsia="en-GB"/>
          </w:rPr>
          <w:t>@</w:t>
        </w:r>
        <w:proofErr w:type="spellStart"/>
        <w:r w:rsidRPr="006C1772">
          <w:rPr>
            <w:rFonts w:eastAsiaTheme="minorHAnsi" w:cs="Calibri"/>
            <w:sz w:val="22"/>
            <w:szCs w:val="22"/>
            <w:lang w:eastAsia="en-GB"/>
          </w:rPr>
          <w:t>suffolkcc</w:t>
        </w:r>
        <w:proofErr w:type="spellEnd"/>
      </w:hyperlink>
      <w:r w:rsidRPr="006C1772">
        <w:rPr>
          <w:rFonts w:eastAsiaTheme="minorHAnsi" w:cs="Calibri"/>
          <w:sz w:val="22"/>
          <w:szCs w:val="22"/>
          <w:lang w:eastAsia="en-GB"/>
        </w:rPr>
        <w:t>.</w:t>
      </w:r>
    </w:p>
    <w:p w14:paraId="05D152B5" w14:textId="4A5EA4A6" w:rsidR="000550E9" w:rsidRPr="006C1772" w:rsidRDefault="000550E9" w:rsidP="0046649B">
      <w:pPr>
        <w:pStyle w:val="NoSpacing"/>
        <w:rPr>
          <w:rFonts w:eastAsiaTheme="minorHAnsi"/>
          <w:sz w:val="22"/>
          <w:szCs w:val="22"/>
          <w:lang w:eastAsia="en-GB"/>
        </w:rPr>
      </w:pPr>
    </w:p>
    <w:p w14:paraId="2F728260" w14:textId="77777777" w:rsidR="000550E9" w:rsidRPr="000550E9" w:rsidRDefault="000550E9" w:rsidP="000550E9">
      <w:pPr>
        <w:pStyle w:val="NoSpacing"/>
        <w:rPr>
          <w:b/>
          <w:sz w:val="24"/>
          <w:szCs w:val="24"/>
          <w:lang w:eastAsia="en-GB"/>
        </w:rPr>
      </w:pPr>
      <w:r w:rsidRPr="000550E9">
        <w:rPr>
          <w:b/>
          <w:sz w:val="24"/>
          <w:szCs w:val="24"/>
          <w:lang w:eastAsia="en-GB"/>
        </w:rPr>
        <w:t>Parents urged to have their say on school admissions consultation</w:t>
      </w:r>
    </w:p>
    <w:p w14:paraId="0B10B85E" w14:textId="1368378E" w:rsidR="000550E9" w:rsidRPr="000550E9" w:rsidRDefault="000550E9" w:rsidP="000550E9">
      <w:pPr>
        <w:pStyle w:val="NoSpacing"/>
        <w:rPr>
          <w:rFonts w:eastAsiaTheme="minorHAnsi"/>
          <w:sz w:val="22"/>
          <w:szCs w:val="22"/>
          <w:lang w:eastAsia="en-GB"/>
        </w:rPr>
      </w:pPr>
      <w:r w:rsidRPr="000550E9">
        <w:rPr>
          <w:rFonts w:eastAsiaTheme="minorHAnsi"/>
          <w:sz w:val="22"/>
          <w:szCs w:val="22"/>
          <w:lang w:eastAsia="en-GB"/>
        </w:rPr>
        <w:t>On 1 October 2018, Suffolk County Council launched a consultation on its proposed admissions policy for the 2020/2021 school year as well as future arrangements.</w:t>
      </w:r>
      <w:r>
        <w:rPr>
          <w:rFonts w:eastAsiaTheme="minorHAnsi"/>
          <w:sz w:val="22"/>
          <w:szCs w:val="22"/>
          <w:lang w:eastAsia="en-GB"/>
        </w:rPr>
        <w:t xml:space="preserve"> </w:t>
      </w:r>
      <w:r w:rsidRPr="000550E9">
        <w:rPr>
          <w:rFonts w:eastAsiaTheme="minorHAnsi"/>
          <w:sz w:val="22"/>
          <w:szCs w:val="22"/>
          <w:lang w:eastAsia="en-GB"/>
        </w:rPr>
        <w:t>This is to ensure school places are offered to children in a fair way.</w:t>
      </w:r>
      <w:r>
        <w:rPr>
          <w:rFonts w:eastAsiaTheme="minorHAnsi"/>
          <w:sz w:val="22"/>
          <w:szCs w:val="22"/>
          <w:lang w:eastAsia="en-GB"/>
        </w:rPr>
        <w:t xml:space="preserve"> </w:t>
      </w:r>
      <w:r w:rsidRPr="000550E9">
        <w:rPr>
          <w:rFonts w:eastAsiaTheme="minorHAnsi"/>
          <w:sz w:val="22"/>
          <w:szCs w:val="22"/>
          <w:lang w:eastAsia="en-GB"/>
        </w:rPr>
        <w:t>The consultation, which started on Monday 1 October, will run until 5pm on Monday 12 November 2018.</w:t>
      </w:r>
    </w:p>
    <w:p w14:paraId="5A75358C" w14:textId="06C59CD3" w:rsidR="000550E9" w:rsidRDefault="000550E9" w:rsidP="000550E9">
      <w:pPr>
        <w:pStyle w:val="NoSpacing"/>
        <w:rPr>
          <w:rFonts w:eastAsiaTheme="minorHAnsi"/>
          <w:lang w:eastAsia="en-GB"/>
        </w:rPr>
      </w:pPr>
      <w:r w:rsidRPr="000550E9">
        <w:rPr>
          <w:rFonts w:eastAsiaTheme="minorHAnsi"/>
          <w:sz w:val="22"/>
          <w:szCs w:val="22"/>
          <w:lang w:eastAsia="en-GB"/>
        </w:rPr>
        <w:t>The county council are not proposing to make any significant changes to the admission arrangements for schools in Suffolk for the 2020/2021 school year. They would, however, still like to seek views on the proposed admission arrangements, including potential future changes to the oversubscription criteria and the continued use of catchment areas to rank applications.</w:t>
      </w:r>
      <w:r>
        <w:rPr>
          <w:rFonts w:eastAsiaTheme="minorHAnsi"/>
          <w:sz w:val="22"/>
          <w:szCs w:val="22"/>
          <w:lang w:eastAsia="en-GB"/>
        </w:rPr>
        <w:t xml:space="preserve"> </w:t>
      </w:r>
      <w:r w:rsidRPr="000550E9">
        <w:rPr>
          <w:rFonts w:eastAsiaTheme="minorHAnsi"/>
          <w:sz w:val="22"/>
          <w:szCs w:val="22"/>
          <w:lang w:eastAsia="en-GB"/>
        </w:rPr>
        <w:t>Governing bodies and academy trusts are responsible for admissions to academies, voluntary aided, foundation and free schools. If parents and carers want to view the arrangements for these schools, they should contact the school directly.</w:t>
      </w:r>
      <w:r>
        <w:rPr>
          <w:rFonts w:eastAsiaTheme="minorHAnsi"/>
          <w:sz w:val="22"/>
          <w:szCs w:val="22"/>
          <w:lang w:eastAsia="en-GB"/>
        </w:rPr>
        <w:t xml:space="preserve"> </w:t>
      </w:r>
      <w:r w:rsidRPr="000550E9">
        <w:rPr>
          <w:rFonts w:eastAsiaTheme="minorHAnsi"/>
          <w:sz w:val="22"/>
          <w:szCs w:val="22"/>
          <w:lang w:eastAsia="en-GB"/>
        </w:rPr>
        <w:t>To find out more about the consultation and how they can have a say, parents and carers can vis</w:t>
      </w:r>
      <w:r w:rsidR="006C1772">
        <w:rPr>
          <w:rFonts w:eastAsiaTheme="minorHAnsi"/>
          <w:sz w:val="22"/>
          <w:szCs w:val="22"/>
          <w:lang w:eastAsia="en-GB"/>
        </w:rPr>
        <w:t xml:space="preserve">it </w:t>
      </w:r>
      <w:hyperlink r:id="rId11" w:history="1">
        <w:r w:rsidR="006C1772" w:rsidRPr="00A27343">
          <w:rPr>
            <w:rStyle w:val="Hyperlink"/>
            <w:rFonts w:eastAsiaTheme="minorHAnsi" w:cs="Calibri"/>
            <w:sz w:val="22"/>
            <w:szCs w:val="22"/>
            <w:lang w:eastAsia="en-GB"/>
          </w:rPr>
          <w:t>www.suffolk.gov.uk</w:t>
        </w:r>
      </w:hyperlink>
      <w:r w:rsidR="006C1772">
        <w:rPr>
          <w:rFonts w:eastAsiaTheme="minorHAnsi"/>
          <w:sz w:val="22"/>
          <w:szCs w:val="22"/>
          <w:lang w:eastAsia="en-GB"/>
        </w:rPr>
        <w:t xml:space="preserve"> or they</w:t>
      </w:r>
      <w:r w:rsidRPr="006C1772">
        <w:rPr>
          <w:rFonts w:eastAsiaTheme="minorHAnsi"/>
          <w:sz w:val="22"/>
          <w:szCs w:val="22"/>
          <w:lang w:eastAsia="en-GB"/>
        </w:rPr>
        <w:t xml:space="preserve"> can also request a paper copy of the survey or take the survey over the phone by calling 0345 603 1842</w:t>
      </w:r>
      <w:r w:rsidRPr="006C1772">
        <w:rPr>
          <w:rFonts w:eastAsiaTheme="minorHAnsi"/>
          <w:lang w:eastAsia="en-GB"/>
        </w:rPr>
        <w:t>.</w:t>
      </w:r>
    </w:p>
    <w:p w14:paraId="7DAC00A9" w14:textId="77777777" w:rsidR="00160014" w:rsidRPr="00160014" w:rsidRDefault="00160014" w:rsidP="00160014">
      <w:pPr>
        <w:pStyle w:val="NoSpacing"/>
        <w:rPr>
          <w:rFonts w:eastAsia="Times New Roman"/>
          <w:b/>
          <w:bCs/>
          <w:vanish/>
          <w:color w:val="999999"/>
          <w:kern w:val="36"/>
          <w:lang w:eastAsia="en-GB"/>
        </w:rPr>
      </w:pPr>
      <w:bookmarkStart w:id="0" w:name="_GoBack"/>
      <w:bookmarkEnd w:id="0"/>
      <w:r w:rsidRPr="00160014">
        <w:rPr>
          <w:rFonts w:eastAsia="Times New Roman"/>
          <w:b/>
          <w:bCs/>
          <w:vanish/>
          <w:color w:val="999999"/>
          <w:kern w:val="36"/>
          <w:lang w:eastAsia="en-GB"/>
        </w:rPr>
        <w:t>Original text</w:t>
      </w:r>
    </w:p>
    <w:p w14:paraId="4AA2540C" w14:textId="77777777" w:rsidR="00160014" w:rsidRPr="00160014" w:rsidRDefault="00160014" w:rsidP="00160014">
      <w:pPr>
        <w:pStyle w:val="NoSpacing"/>
        <w:rPr>
          <w:rFonts w:eastAsia="Times New Roman"/>
          <w:vanish/>
          <w:color w:val="222222"/>
          <w:lang w:eastAsia="en-GB"/>
        </w:rPr>
      </w:pPr>
      <w:r w:rsidRPr="00160014">
        <w:rPr>
          <w:rFonts w:eastAsia="Times New Roman"/>
          <w:vanish/>
          <w:color w:val="1155CC"/>
          <w:bdr w:val="none" w:sz="0" w:space="0" w:color="auto" w:frame="1"/>
          <w:lang w:eastAsia="en-GB"/>
        </w:rPr>
        <w:t>Contribute a better translation</w:t>
      </w:r>
    </w:p>
    <w:p w14:paraId="507F258D" w14:textId="77777777" w:rsidR="00160014" w:rsidRPr="00160014" w:rsidRDefault="006C1772" w:rsidP="00160014">
      <w:pPr>
        <w:pStyle w:val="NoSpacing"/>
        <w:rPr>
          <w:rFonts w:eastAsia="Times New Roman"/>
          <w:vanish/>
          <w:color w:val="222222"/>
          <w:lang w:eastAsia="en-GB"/>
        </w:rPr>
      </w:pPr>
      <w:r>
        <w:rPr>
          <w:rFonts w:eastAsia="Times New Roman"/>
          <w:vanish/>
          <w:color w:val="222222"/>
          <w:lang w:eastAsia="en-GB"/>
        </w:rPr>
        <w:pict w14:anchorId="5EF94605">
          <v:rect id="_x0000_i1025" style="width:0;height:.75pt" o:hralign="center" o:hrstd="t" o:hrnoshade="t" o:hr="t" fillcolor="#ccc" stroked="f"/>
        </w:pict>
      </w:r>
    </w:p>
    <w:p w14:paraId="38D08038" w14:textId="77777777" w:rsidR="00BB3F28" w:rsidRPr="00E374EE" w:rsidRDefault="00BB3F28" w:rsidP="00B53CD8">
      <w:pPr>
        <w:pStyle w:val="NoSpacing"/>
        <w:rPr>
          <w:b/>
          <w:noProof/>
          <w:sz w:val="24"/>
          <w:szCs w:val="24"/>
          <w:lang w:eastAsia="en-GB"/>
        </w:rPr>
      </w:pPr>
      <w:r w:rsidRPr="00E374EE">
        <w:rPr>
          <w:b/>
          <w:noProof/>
          <w:sz w:val="24"/>
          <w:szCs w:val="24"/>
          <w:lang w:eastAsia="en-GB"/>
        </w:rPr>
        <w:t>Matthew Hick</w:t>
      </w:r>
      <w:r w:rsidR="00D23B67">
        <w:rPr>
          <w:b/>
          <w:noProof/>
          <w:sz w:val="24"/>
          <w:szCs w:val="24"/>
          <w:lang w:eastAsia="en-GB"/>
        </w:rPr>
        <w:t>s</w:t>
      </w:r>
      <w:r w:rsidRPr="00E374EE">
        <w:rPr>
          <w:b/>
          <w:noProof/>
          <w:sz w:val="24"/>
          <w:szCs w:val="24"/>
          <w:lang w:eastAsia="en-GB"/>
        </w:rPr>
        <w:t xml:space="preserve"> - County Councillor for the Thredling Division</w:t>
      </w:r>
    </w:p>
    <w:p w14:paraId="31D3B0B2" w14:textId="0377180E" w:rsidR="00BB3F28" w:rsidRPr="006E696E" w:rsidRDefault="00BB3F28" w:rsidP="00B53CD8">
      <w:pPr>
        <w:pStyle w:val="NoSpacing"/>
        <w:rPr>
          <w:noProof/>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12" w:history="1">
        <w:r w:rsidR="00785BC1" w:rsidRPr="00E374EE">
          <w:rPr>
            <w:rStyle w:val="Hyperlink"/>
            <w:b/>
            <w:noProof/>
            <w:color w:val="auto"/>
            <w:sz w:val="24"/>
            <w:szCs w:val="24"/>
            <w:u w:val="none"/>
            <w:lang w:eastAsia="en-GB"/>
          </w:rPr>
          <w:t>matthew.hicks@suffolk.gov.uk</w:t>
        </w:r>
      </w:hyperlink>
    </w:p>
    <w:sectPr w:rsidR="00BB3F28" w:rsidRPr="006E696E"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A76"/>
    <w:multiLevelType w:val="hybridMultilevel"/>
    <w:tmpl w:val="EBFA628C"/>
    <w:lvl w:ilvl="0" w:tplc="BDF4B7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53DED"/>
    <w:multiLevelType w:val="multilevel"/>
    <w:tmpl w:val="F04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040E"/>
    <w:multiLevelType w:val="hybridMultilevel"/>
    <w:tmpl w:val="6E9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87581"/>
    <w:multiLevelType w:val="hybridMultilevel"/>
    <w:tmpl w:val="9894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F333B"/>
    <w:multiLevelType w:val="hybridMultilevel"/>
    <w:tmpl w:val="46F4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A22E7"/>
    <w:multiLevelType w:val="multilevel"/>
    <w:tmpl w:val="7DE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34991"/>
    <w:multiLevelType w:val="hybridMultilevel"/>
    <w:tmpl w:val="015E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30EC9"/>
    <w:multiLevelType w:val="multilevel"/>
    <w:tmpl w:val="E32A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0"/>
  </w:num>
  <w:num w:numId="5">
    <w:abstractNumId w:val="9"/>
  </w:num>
  <w:num w:numId="6">
    <w:abstractNumId w:val="2"/>
  </w:num>
  <w:num w:numId="7">
    <w:abstractNumId w:val="12"/>
  </w:num>
  <w:num w:numId="8">
    <w:abstractNumId w:val="6"/>
  </w:num>
  <w:num w:numId="9">
    <w:abstractNumId w:val="4"/>
  </w:num>
  <w:num w:numId="10">
    <w:abstractNumId w:val="3"/>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31717"/>
    <w:rsid w:val="00037FBC"/>
    <w:rsid w:val="00045AC4"/>
    <w:rsid w:val="000550E9"/>
    <w:rsid w:val="00056897"/>
    <w:rsid w:val="0007242A"/>
    <w:rsid w:val="0007252E"/>
    <w:rsid w:val="000748F8"/>
    <w:rsid w:val="00075B1E"/>
    <w:rsid w:val="000A085C"/>
    <w:rsid w:val="000A1B66"/>
    <w:rsid w:val="000B3F5C"/>
    <w:rsid w:val="000C1F91"/>
    <w:rsid w:val="000D3FD7"/>
    <w:rsid w:val="000F7D05"/>
    <w:rsid w:val="0011557A"/>
    <w:rsid w:val="0012087E"/>
    <w:rsid w:val="001301CD"/>
    <w:rsid w:val="00133DA5"/>
    <w:rsid w:val="001377FF"/>
    <w:rsid w:val="00160014"/>
    <w:rsid w:val="00161CFE"/>
    <w:rsid w:val="00184C84"/>
    <w:rsid w:val="00191671"/>
    <w:rsid w:val="00191DD2"/>
    <w:rsid w:val="001A0D9A"/>
    <w:rsid w:val="001C28E2"/>
    <w:rsid w:val="001C7E67"/>
    <w:rsid w:val="001D4AFE"/>
    <w:rsid w:val="001D68E8"/>
    <w:rsid w:val="001F7F51"/>
    <w:rsid w:val="002051B1"/>
    <w:rsid w:val="002058A6"/>
    <w:rsid w:val="00220846"/>
    <w:rsid w:val="002256FD"/>
    <w:rsid w:val="0022650E"/>
    <w:rsid w:val="00231FB5"/>
    <w:rsid w:val="00243E9C"/>
    <w:rsid w:val="00293A5B"/>
    <w:rsid w:val="002940DE"/>
    <w:rsid w:val="002A1C96"/>
    <w:rsid w:val="002A1FAD"/>
    <w:rsid w:val="002A717F"/>
    <w:rsid w:val="002B2842"/>
    <w:rsid w:val="002F1B8E"/>
    <w:rsid w:val="002F37FA"/>
    <w:rsid w:val="002F3A3D"/>
    <w:rsid w:val="002F7FEA"/>
    <w:rsid w:val="003112E2"/>
    <w:rsid w:val="00313F0C"/>
    <w:rsid w:val="00346EA5"/>
    <w:rsid w:val="00360B5B"/>
    <w:rsid w:val="00367805"/>
    <w:rsid w:val="00373376"/>
    <w:rsid w:val="003A3DDF"/>
    <w:rsid w:val="003A5B40"/>
    <w:rsid w:val="003A5DF0"/>
    <w:rsid w:val="003C00EB"/>
    <w:rsid w:val="003C11E4"/>
    <w:rsid w:val="003C3A5A"/>
    <w:rsid w:val="003F5DDF"/>
    <w:rsid w:val="003F7AA2"/>
    <w:rsid w:val="0040195C"/>
    <w:rsid w:val="00401A93"/>
    <w:rsid w:val="004215E1"/>
    <w:rsid w:val="004265AB"/>
    <w:rsid w:val="00457B8A"/>
    <w:rsid w:val="0046649B"/>
    <w:rsid w:val="004740AE"/>
    <w:rsid w:val="004826E9"/>
    <w:rsid w:val="00484F01"/>
    <w:rsid w:val="004930DD"/>
    <w:rsid w:val="004B0A55"/>
    <w:rsid w:val="004B10C5"/>
    <w:rsid w:val="004C75DA"/>
    <w:rsid w:val="004D7935"/>
    <w:rsid w:val="00503D22"/>
    <w:rsid w:val="00514B4B"/>
    <w:rsid w:val="00521313"/>
    <w:rsid w:val="00530C66"/>
    <w:rsid w:val="00532501"/>
    <w:rsid w:val="0053478E"/>
    <w:rsid w:val="00535284"/>
    <w:rsid w:val="0054746E"/>
    <w:rsid w:val="00564981"/>
    <w:rsid w:val="00572492"/>
    <w:rsid w:val="00575C1F"/>
    <w:rsid w:val="0058302D"/>
    <w:rsid w:val="00592F63"/>
    <w:rsid w:val="005939BD"/>
    <w:rsid w:val="005A5F3C"/>
    <w:rsid w:val="005D639F"/>
    <w:rsid w:val="0064183E"/>
    <w:rsid w:val="00670F88"/>
    <w:rsid w:val="00677E6A"/>
    <w:rsid w:val="00696C31"/>
    <w:rsid w:val="006A389C"/>
    <w:rsid w:val="006B3FED"/>
    <w:rsid w:val="006C1772"/>
    <w:rsid w:val="006C6687"/>
    <w:rsid w:val="006C67BC"/>
    <w:rsid w:val="006C7469"/>
    <w:rsid w:val="006D7E5C"/>
    <w:rsid w:val="006E1589"/>
    <w:rsid w:val="006E1A79"/>
    <w:rsid w:val="006E323D"/>
    <w:rsid w:val="006E696E"/>
    <w:rsid w:val="00702D39"/>
    <w:rsid w:val="00706BFD"/>
    <w:rsid w:val="00711B6A"/>
    <w:rsid w:val="0073049D"/>
    <w:rsid w:val="00732A3D"/>
    <w:rsid w:val="007370D3"/>
    <w:rsid w:val="00741366"/>
    <w:rsid w:val="007447E2"/>
    <w:rsid w:val="00771ACA"/>
    <w:rsid w:val="007736B9"/>
    <w:rsid w:val="00785BC1"/>
    <w:rsid w:val="0079375A"/>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91EF0"/>
    <w:rsid w:val="009A2FC9"/>
    <w:rsid w:val="009C00FE"/>
    <w:rsid w:val="009C5580"/>
    <w:rsid w:val="009E1BAE"/>
    <w:rsid w:val="009F140A"/>
    <w:rsid w:val="00A0337D"/>
    <w:rsid w:val="00A218D7"/>
    <w:rsid w:val="00A25E63"/>
    <w:rsid w:val="00A37751"/>
    <w:rsid w:val="00A4103D"/>
    <w:rsid w:val="00A51957"/>
    <w:rsid w:val="00A640D9"/>
    <w:rsid w:val="00A76FFB"/>
    <w:rsid w:val="00A9192A"/>
    <w:rsid w:val="00A942E1"/>
    <w:rsid w:val="00AB1BD3"/>
    <w:rsid w:val="00AB6B4F"/>
    <w:rsid w:val="00AD3E66"/>
    <w:rsid w:val="00AD5D50"/>
    <w:rsid w:val="00AE5B94"/>
    <w:rsid w:val="00AF16AA"/>
    <w:rsid w:val="00AF1FFD"/>
    <w:rsid w:val="00AF4613"/>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C05BF4"/>
    <w:rsid w:val="00C114D7"/>
    <w:rsid w:val="00C52B97"/>
    <w:rsid w:val="00C5763E"/>
    <w:rsid w:val="00C6280C"/>
    <w:rsid w:val="00C70D4F"/>
    <w:rsid w:val="00C81F85"/>
    <w:rsid w:val="00C84D2C"/>
    <w:rsid w:val="00CA0761"/>
    <w:rsid w:val="00CB37FB"/>
    <w:rsid w:val="00CB6C75"/>
    <w:rsid w:val="00CC33A2"/>
    <w:rsid w:val="00CC3E03"/>
    <w:rsid w:val="00CE195D"/>
    <w:rsid w:val="00CE33A7"/>
    <w:rsid w:val="00CF25B7"/>
    <w:rsid w:val="00D23B67"/>
    <w:rsid w:val="00D4207E"/>
    <w:rsid w:val="00D43149"/>
    <w:rsid w:val="00D43446"/>
    <w:rsid w:val="00D50D2D"/>
    <w:rsid w:val="00D63F9D"/>
    <w:rsid w:val="00D66507"/>
    <w:rsid w:val="00D713A6"/>
    <w:rsid w:val="00D75671"/>
    <w:rsid w:val="00D82F4E"/>
    <w:rsid w:val="00D865C3"/>
    <w:rsid w:val="00D91912"/>
    <w:rsid w:val="00DA71E8"/>
    <w:rsid w:val="00DB04FE"/>
    <w:rsid w:val="00DD684A"/>
    <w:rsid w:val="00DE3BA1"/>
    <w:rsid w:val="00DF7394"/>
    <w:rsid w:val="00E065D6"/>
    <w:rsid w:val="00E17DE0"/>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72958"/>
    <w:rsid w:val="00F814F1"/>
    <w:rsid w:val="00FA05DA"/>
    <w:rsid w:val="00FA2887"/>
    <w:rsid w:val="00FB12F2"/>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ACA"/>
  </w:style>
  <w:style w:type="paragraph" w:styleId="Heading1">
    <w:name w:val="heading 1"/>
    <w:basedOn w:val="Normal"/>
    <w:next w:val="Normal"/>
    <w:link w:val="Heading1Char"/>
    <w:uiPriority w:val="9"/>
    <w:qFormat/>
    <w:rsid w:val="00771AC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71A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71AC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771AC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71AC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71AC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71AC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71AC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71AC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1ACA"/>
    <w:rPr>
      <w:i/>
      <w:iCs/>
    </w:rPr>
  </w:style>
  <w:style w:type="character" w:customStyle="1" w:styleId="Heading2Char">
    <w:name w:val="Heading 2 Char"/>
    <w:basedOn w:val="DefaultParagraphFont"/>
    <w:link w:val="Heading2"/>
    <w:uiPriority w:val="9"/>
    <w:semiHidden/>
    <w:rsid w:val="00771ACA"/>
    <w:rPr>
      <w:rFonts w:asciiTheme="majorHAnsi" w:eastAsiaTheme="majorEastAsia" w:hAnsiTheme="majorHAnsi" w:cstheme="majorBidi"/>
      <w:color w:val="404040" w:themeColor="text1" w:themeTint="BF"/>
      <w:sz w:val="28"/>
      <w:szCs w:val="28"/>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771ACA"/>
    <w:rPr>
      <w:rFonts w:asciiTheme="majorHAnsi" w:eastAsiaTheme="majorEastAsia" w:hAnsiTheme="majorHAnsi" w:cstheme="majorBidi"/>
      <w:color w:val="365F91" w:themeColor="accent1" w:themeShade="BF"/>
      <w:sz w:val="32"/>
      <w:szCs w:val="32"/>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771ACA"/>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71ACA"/>
    <w:pPr>
      <w:spacing w:after="0" w:line="240" w:lineRule="auto"/>
    </w:pPr>
  </w:style>
  <w:style w:type="character" w:customStyle="1" w:styleId="Heading3Char">
    <w:name w:val="Heading 3 Char"/>
    <w:basedOn w:val="DefaultParagraphFont"/>
    <w:link w:val="Heading3"/>
    <w:uiPriority w:val="9"/>
    <w:rsid w:val="00771ACA"/>
    <w:rPr>
      <w:rFonts w:asciiTheme="majorHAnsi" w:eastAsiaTheme="majorEastAsia" w:hAnsiTheme="majorHAnsi" w:cstheme="majorBidi"/>
      <w:color w:val="1F497D" w:themeColor="text2"/>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line="240" w:lineRule="auto"/>
      <w:ind w:left="1134" w:hanging="567"/>
    </w:pPr>
  </w:style>
  <w:style w:type="character" w:customStyle="1" w:styleId="Heading4Char">
    <w:name w:val="Heading 4 Char"/>
    <w:basedOn w:val="DefaultParagraphFont"/>
    <w:link w:val="Heading4"/>
    <w:uiPriority w:val="9"/>
    <w:semiHidden/>
    <w:rsid w:val="00771AC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71AC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71AC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71AC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71AC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71AC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71AC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1AC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71AC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71AC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1ACA"/>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771AC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1ACA"/>
    <w:rPr>
      <w:i/>
      <w:iCs/>
      <w:color w:val="404040" w:themeColor="text1" w:themeTint="BF"/>
    </w:rPr>
  </w:style>
  <w:style w:type="paragraph" w:styleId="IntenseQuote">
    <w:name w:val="Intense Quote"/>
    <w:basedOn w:val="Normal"/>
    <w:next w:val="Normal"/>
    <w:link w:val="IntenseQuoteChar"/>
    <w:uiPriority w:val="30"/>
    <w:qFormat/>
    <w:rsid w:val="00771AC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71AC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71ACA"/>
    <w:rPr>
      <w:i/>
      <w:iCs/>
      <w:color w:val="404040" w:themeColor="text1" w:themeTint="BF"/>
    </w:rPr>
  </w:style>
  <w:style w:type="character" w:styleId="IntenseEmphasis">
    <w:name w:val="Intense Emphasis"/>
    <w:basedOn w:val="DefaultParagraphFont"/>
    <w:uiPriority w:val="21"/>
    <w:qFormat/>
    <w:rsid w:val="00771ACA"/>
    <w:rPr>
      <w:b/>
      <w:bCs/>
      <w:i/>
      <w:iCs/>
    </w:rPr>
  </w:style>
  <w:style w:type="character" w:styleId="SubtleReference">
    <w:name w:val="Subtle Reference"/>
    <w:basedOn w:val="DefaultParagraphFont"/>
    <w:uiPriority w:val="31"/>
    <w:qFormat/>
    <w:rsid w:val="00771A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1ACA"/>
    <w:rPr>
      <w:b/>
      <w:bCs/>
      <w:smallCaps/>
      <w:spacing w:val="5"/>
      <w:u w:val="single"/>
    </w:rPr>
  </w:style>
  <w:style w:type="character" w:styleId="BookTitle">
    <w:name w:val="Book Title"/>
    <w:basedOn w:val="DefaultParagraphFont"/>
    <w:uiPriority w:val="33"/>
    <w:qFormat/>
    <w:rsid w:val="00771ACA"/>
    <w:rPr>
      <w:b/>
      <w:bCs/>
      <w:smallCaps/>
    </w:rPr>
  </w:style>
  <w:style w:type="paragraph" w:styleId="TOCHeading">
    <w:name w:val="TOC Heading"/>
    <w:basedOn w:val="Heading1"/>
    <w:next w:val="Normal"/>
    <w:uiPriority w:val="39"/>
    <w:semiHidden/>
    <w:unhideWhenUsed/>
    <w:qFormat/>
    <w:rsid w:val="00771A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625623611">
      <w:bodyDiv w:val="1"/>
      <w:marLeft w:val="0"/>
      <w:marRight w:val="0"/>
      <w:marTop w:val="0"/>
      <w:marBottom w:val="0"/>
      <w:divBdr>
        <w:top w:val="none" w:sz="0" w:space="0" w:color="auto"/>
        <w:left w:val="none" w:sz="0" w:space="0" w:color="auto"/>
        <w:bottom w:val="none" w:sz="0" w:space="0" w:color="auto"/>
        <w:right w:val="none" w:sz="0" w:space="0" w:color="auto"/>
      </w:divBdr>
      <w:divsChild>
        <w:div w:id="1670714734">
          <w:marLeft w:val="0"/>
          <w:marRight w:val="0"/>
          <w:marTop w:val="0"/>
          <w:marBottom w:val="0"/>
          <w:divBdr>
            <w:top w:val="none" w:sz="0" w:space="0" w:color="auto"/>
            <w:left w:val="none" w:sz="0" w:space="0" w:color="auto"/>
            <w:bottom w:val="none" w:sz="0" w:space="0" w:color="auto"/>
            <w:right w:val="none" w:sz="0" w:space="0" w:color="auto"/>
          </w:divBdr>
          <w:divsChild>
            <w:div w:id="891648905">
              <w:marLeft w:val="0"/>
              <w:marRight w:val="0"/>
              <w:marTop w:val="0"/>
              <w:marBottom w:val="0"/>
              <w:divBdr>
                <w:top w:val="none" w:sz="0" w:space="0" w:color="auto"/>
                <w:left w:val="none" w:sz="0" w:space="0" w:color="auto"/>
                <w:bottom w:val="none" w:sz="0" w:space="0" w:color="auto"/>
                <w:right w:val="none" w:sz="0" w:space="0" w:color="auto"/>
              </w:divBdr>
              <w:divsChild>
                <w:div w:id="889879192">
                  <w:marLeft w:val="0"/>
                  <w:marRight w:val="0"/>
                  <w:marTop w:val="0"/>
                  <w:marBottom w:val="0"/>
                  <w:divBdr>
                    <w:top w:val="none" w:sz="0" w:space="0" w:color="auto"/>
                    <w:left w:val="none" w:sz="0" w:space="0" w:color="auto"/>
                    <w:bottom w:val="none" w:sz="0" w:space="0" w:color="auto"/>
                    <w:right w:val="none" w:sz="0" w:space="0" w:color="auto"/>
                  </w:divBdr>
                  <w:divsChild>
                    <w:div w:id="453257036">
                      <w:marLeft w:val="0"/>
                      <w:marRight w:val="0"/>
                      <w:marTop w:val="0"/>
                      <w:marBottom w:val="0"/>
                      <w:divBdr>
                        <w:top w:val="none" w:sz="0" w:space="0" w:color="auto"/>
                        <w:left w:val="none" w:sz="0" w:space="0" w:color="auto"/>
                        <w:bottom w:val="none" w:sz="0" w:space="0" w:color="auto"/>
                        <w:right w:val="none" w:sz="0" w:space="0" w:color="auto"/>
                      </w:divBdr>
                      <w:divsChild>
                        <w:div w:id="21705745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10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84774140">
      <w:bodyDiv w:val="1"/>
      <w:marLeft w:val="0"/>
      <w:marRight w:val="0"/>
      <w:marTop w:val="0"/>
      <w:marBottom w:val="0"/>
      <w:divBdr>
        <w:top w:val="none" w:sz="0" w:space="0" w:color="auto"/>
        <w:left w:val="none" w:sz="0" w:space="0" w:color="auto"/>
        <w:bottom w:val="none" w:sz="0" w:space="0" w:color="auto"/>
        <w:right w:val="none" w:sz="0" w:space="0" w:color="auto"/>
      </w:divBdr>
      <w:divsChild>
        <w:div w:id="663624400">
          <w:marLeft w:val="0"/>
          <w:marRight w:val="0"/>
          <w:marTop w:val="0"/>
          <w:marBottom w:val="0"/>
          <w:divBdr>
            <w:top w:val="none" w:sz="0" w:space="0" w:color="auto"/>
            <w:left w:val="none" w:sz="0" w:space="0" w:color="auto"/>
            <w:bottom w:val="none" w:sz="0" w:space="0" w:color="auto"/>
            <w:right w:val="none" w:sz="0" w:space="0" w:color="auto"/>
          </w:divBdr>
          <w:divsChild>
            <w:div w:id="326902744">
              <w:marLeft w:val="0"/>
              <w:marRight w:val="0"/>
              <w:marTop w:val="0"/>
              <w:marBottom w:val="0"/>
              <w:divBdr>
                <w:top w:val="none" w:sz="0" w:space="0" w:color="auto"/>
                <w:left w:val="none" w:sz="0" w:space="0" w:color="auto"/>
                <w:bottom w:val="none" w:sz="0" w:space="0" w:color="auto"/>
                <w:right w:val="none" w:sz="0" w:space="0" w:color="auto"/>
              </w:divBdr>
              <w:divsChild>
                <w:div w:id="706756826">
                  <w:marLeft w:val="0"/>
                  <w:marRight w:val="0"/>
                  <w:marTop w:val="0"/>
                  <w:marBottom w:val="0"/>
                  <w:divBdr>
                    <w:top w:val="none" w:sz="0" w:space="0" w:color="auto"/>
                    <w:left w:val="none" w:sz="0" w:space="0" w:color="auto"/>
                    <w:bottom w:val="none" w:sz="0" w:space="0" w:color="auto"/>
                    <w:right w:val="none" w:sz="0" w:space="0" w:color="auto"/>
                  </w:divBdr>
                  <w:divsChild>
                    <w:div w:id="170949585">
                      <w:marLeft w:val="0"/>
                      <w:marRight w:val="0"/>
                      <w:marTop w:val="0"/>
                      <w:marBottom w:val="0"/>
                      <w:divBdr>
                        <w:top w:val="none" w:sz="0" w:space="0" w:color="auto"/>
                        <w:left w:val="none" w:sz="0" w:space="0" w:color="auto"/>
                        <w:bottom w:val="none" w:sz="0" w:space="0" w:color="auto"/>
                        <w:right w:val="none" w:sz="0" w:space="0" w:color="auto"/>
                      </w:divBdr>
                      <w:divsChild>
                        <w:div w:id="11547564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10771191">
      <w:bodyDiv w:val="1"/>
      <w:marLeft w:val="0"/>
      <w:marRight w:val="0"/>
      <w:marTop w:val="0"/>
      <w:marBottom w:val="0"/>
      <w:divBdr>
        <w:top w:val="none" w:sz="0" w:space="0" w:color="auto"/>
        <w:left w:val="none" w:sz="0" w:space="0" w:color="auto"/>
        <w:bottom w:val="none" w:sz="0" w:space="0" w:color="auto"/>
        <w:right w:val="none" w:sz="0" w:space="0" w:color="auto"/>
      </w:divBdr>
      <w:divsChild>
        <w:div w:id="189151569">
          <w:marLeft w:val="0"/>
          <w:marRight w:val="0"/>
          <w:marTop w:val="0"/>
          <w:marBottom w:val="0"/>
          <w:divBdr>
            <w:top w:val="none" w:sz="0" w:space="0" w:color="auto"/>
            <w:left w:val="none" w:sz="0" w:space="0" w:color="auto"/>
            <w:bottom w:val="none" w:sz="0" w:space="0" w:color="auto"/>
            <w:right w:val="none" w:sz="0" w:space="0" w:color="auto"/>
          </w:divBdr>
          <w:divsChild>
            <w:div w:id="4479386">
              <w:marLeft w:val="0"/>
              <w:marRight w:val="0"/>
              <w:marTop w:val="0"/>
              <w:marBottom w:val="0"/>
              <w:divBdr>
                <w:top w:val="none" w:sz="0" w:space="0" w:color="auto"/>
                <w:left w:val="none" w:sz="0" w:space="0" w:color="auto"/>
                <w:bottom w:val="none" w:sz="0" w:space="0" w:color="auto"/>
                <w:right w:val="none" w:sz="0" w:space="0" w:color="auto"/>
              </w:divBdr>
              <w:divsChild>
                <w:div w:id="993872621">
                  <w:marLeft w:val="0"/>
                  <w:marRight w:val="0"/>
                  <w:marTop w:val="0"/>
                  <w:marBottom w:val="0"/>
                  <w:divBdr>
                    <w:top w:val="none" w:sz="0" w:space="0" w:color="auto"/>
                    <w:left w:val="none" w:sz="0" w:space="0" w:color="auto"/>
                    <w:bottom w:val="none" w:sz="0" w:space="0" w:color="auto"/>
                    <w:right w:val="none" w:sz="0" w:space="0" w:color="auto"/>
                  </w:divBdr>
                  <w:divsChild>
                    <w:div w:id="2113237628">
                      <w:marLeft w:val="0"/>
                      <w:marRight w:val="0"/>
                      <w:marTop w:val="0"/>
                      <w:marBottom w:val="0"/>
                      <w:divBdr>
                        <w:top w:val="none" w:sz="0" w:space="0" w:color="auto"/>
                        <w:left w:val="none" w:sz="0" w:space="0" w:color="auto"/>
                        <w:bottom w:val="none" w:sz="0" w:space="0" w:color="auto"/>
                        <w:right w:val="none" w:sz="0" w:space="0" w:color="auto"/>
                      </w:divBdr>
                      <w:divsChild>
                        <w:div w:id="43648360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uncil-and-democracy/consultations-petitions-and-elections/consultations/a-tough-call-to-make-budget-2019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mily.carers@suffolk.gov.uk" TargetMode="External"/><Relationship Id="rId12" Type="http://schemas.openxmlformats.org/officeDocument/2006/relationships/hyperlink" Target="mailto:matthew.hicks@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martsurvey.co.uk/s/FamilyCarers/" TargetMode="External"/><Relationship Id="rId11" Type="http://schemas.openxmlformats.org/officeDocument/2006/relationships/hyperlink" Target="http://www.suffolk.gov.uk" TargetMode="External"/><Relationship Id="rId5" Type="http://schemas.openxmlformats.org/officeDocument/2006/relationships/webSettings" Target="webSettings.xml"/><Relationship Id="rId10" Type="http://schemas.openxmlformats.org/officeDocument/2006/relationships/hyperlink" Target="https://twitter.com/suffolkcc" TargetMode="External"/><Relationship Id="rId4" Type="http://schemas.openxmlformats.org/officeDocument/2006/relationships/settings" Target="settings.xml"/><Relationship Id="rId9" Type="http://schemas.openxmlformats.org/officeDocument/2006/relationships/hyperlink" Target="https://www.facebook.com/pages/Suffolk-County-Council/158525844191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87DF-7E14-43DC-9432-39710CA5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cp:lastModifiedBy>
  <cp:revision>106</cp:revision>
  <cp:lastPrinted>2018-11-11T16:07:00Z</cp:lastPrinted>
  <dcterms:created xsi:type="dcterms:W3CDTF">2014-01-10T15:11:00Z</dcterms:created>
  <dcterms:modified xsi:type="dcterms:W3CDTF">2018-11-11T16:13:00Z</dcterms:modified>
</cp:coreProperties>
</file>