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CAF0" w14:textId="1B35ACEF" w:rsidR="000A2E7F" w:rsidRDefault="000A2E7F" w:rsidP="005F7083">
      <w:pPr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5F12F9" wp14:editId="317E46E6">
            <wp:simplePos x="0" y="0"/>
            <wp:positionH relativeFrom="column">
              <wp:posOffset>934720</wp:posOffset>
            </wp:positionH>
            <wp:positionV relativeFrom="paragraph">
              <wp:posOffset>219710</wp:posOffset>
            </wp:positionV>
            <wp:extent cx="3110868" cy="1413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8" cy="141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AD">
        <w:t xml:space="preserve">2022 </w:t>
      </w:r>
      <w:r>
        <w:t>Annual Debenham Parish Meeting, Dove Cottage, Monday 23 May</w:t>
      </w:r>
    </w:p>
    <w:p w14:paraId="6D868B07" w14:textId="2A1C7467" w:rsidR="000A2E7F" w:rsidRDefault="000A2E7F"/>
    <w:p w14:paraId="0918008F" w14:textId="77777777" w:rsidR="000A2E7F" w:rsidRDefault="000A2E7F"/>
    <w:p w14:paraId="2AD29132" w14:textId="77777777" w:rsidR="000A2E7F" w:rsidRDefault="000A2E7F" w:rsidP="005F7083">
      <w:pPr>
        <w:ind w:left="0" w:firstLine="0"/>
      </w:pPr>
    </w:p>
    <w:p w14:paraId="0D2F99E3" w14:textId="762F5B53" w:rsidR="000A2E7F" w:rsidRDefault="000A2E7F" w:rsidP="000A2E7F">
      <w:pPr>
        <w:ind w:left="0" w:firstLine="0"/>
      </w:pPr>
    </w:p>
    <w:p w14:paraId="11CF7265" w14:textId="4759F614" w:rsidR="000A2E7F" w:rsidRPr="00BC4217" w:rsidRDefault="00F87C39" w:rsidP="00F87C39">
      <w:pPr>
        <w:pStyle w:val="ListParagraph"/>
        <w:ind w:left="-142" w:firstLine="0"/>
        <w:rPr>
          <w:b/>
          <w:bCs/>
        </w:rPr>
      </w:pPr>
      <w:r w:rsidRPr="00BC4217">
        <w:rPr>
          <w:b/>
          <w:bCs/>
        </w:rPr>
        <w:t>Highlights from the last 12 months.</w:t>
      </w:r>
    </w:p>
    <w:p w14:paraId="61423FCB" w14:textId="7BED1FBA" w:rsidR="00F87C39" w:rsidRDefault="00F87C39" w:rsidP="00F87C39">
      <w:pPr>
        <w:pStyle w:val="ListParagraph"/>
        <w:numPr>
          <w:ilvl w:val="0"/>
          <w:numId w:val="2"/>
        </w:numPr>
      </w:pPr>
      <w:r>
        <w:t>Trading activity to financial year end</w:t>
      </w:r>
      <w:r w:rsidR="00D92F27">
        <w:t xml:space="preserve"> 28 Feb 2022,</w:t>
      </w:r>
      <w:r w:rsidR="00942740">
        <w:t xml:space="preserve"> in spite of Covid restrictions and limited use of Community Centre, was very positive. </w:t>
      </w:r>
    </w:p>
    <w:p w14:paraId="52E70A32" w14:textId="5EAE580E" w:rsidR="00D92F27" w:rsidRDefault="00D92F27" w:rsidP="00F87C39">
      <w:pPr>
        <w:pStyle w:val="ListParagraph"/>
        <w:numPr>
          <w:ilvl w:val="0"/>
          <w:numId w:val="2"/>
        </w:numPr>
      </w:pPr>
      <w:r>
        <w:t>Bookings and sports activity in March and April are buoyant. The Deben Lounge is very busy at evenings and weekends.</w:t>
      </w:r>
    </w:p>
    <w:p w14:paraId="357C535B" w14:textId="64875DEC" w:rsidR="007163D6" w:rsidRDefault="007163D6" w:rsidP="00F87C39">
      <w:pPr>
        <w:pStyle w:val="ListParagraph"/>
        <w:numPr>
          <w:ilvl w:val="0"/>
          <w:numId w:val="2"/>
        </w:numPr>
      </w:pPr>
      <w:r>
        <w:t>GP referral scheme is developing very successfully</w:t>
      </w:r>
      <w:r w:rsidR="00EF7BE3">
        <w:t xml:space="preserve"> and will soon extend to offer Cardiac Rehabilitation. Feedback has been very complimentary</w:t>
      </w:r>
      <w:r w:rsidR="00056397">
        <w:t>.</w:t>
      </w:r>
    </w:p>
    <w:p w14:paraId="19E5360D" w14:textId="45D4AA7C" w:rsidR="00D92F27" w:rsidRDefault="00D92F27" w:rsidP="00F87C39">
      <w:pPr>
        <w:pStyle w:val="ListParagraph"/>
        <w:numPr>
          <w:ilvl w:val="0"/>
          <w:numId w:val="2"/>
        </w:numPr>
      </w:pPr>
      <w:r>
        <w:t>Rear car park has been completed</w:t>
      </w:r>
      <w:r w:rsidR="005F7083">
        <w:t>, and rainwater drainage issue at the front have been resolved.</w:t>
      </w:r>
    </w:p>
    <w:p w14:paraId="1814C958" w14:textId="454F15EB" w:rsidR="00D92F27" w:rsidRDefault="00D92F27" w:rsidP="00F87C39">
      <w:pPr>
        <w:pStyle w:val="ListParagraph"/>
        <w:numPr>
          <w:ilvl w:val="0"/>
          <w:numId w:val="2"/>
        </w:numPr>
      </w:pPr>
      <w:r>
        <w:t xml:space="preserve">New CCTV installation </w:t>
      </w:r>
      <w:r w:rsidR="007163D6">
        <w:t>has been</w:t>
      </w:r>
      <w:r>
        <w:t xml:space="preserve"> complete</w:t>
      </w:r>
      <w:r w:rsidR="007163D6">
        <w:t>d</w:t>
      </w:r>
      <w:r>
        <w:t>.</w:t>
      </w:r>
    </w:p>
    <w:p w14:paraId="0608BD4E" w14:textId="6920F93E" w:rsidR="00BC4217" w:rsidRDefault="00BC4217" w:rsidP="00F87C39">
      <w:pPr>
        <w:pStyle w:val="ListParagraph"/>
        <w:numPr>
          <w:ilvl w:val="0"/>
          <w:numId w:val="2"/>
        </w:numPr>
      </w:pPr>
      <w:r>
        <w:t>All new logo, signage and website.</w:t>
      </w:r>
    </w:p>
    <w:p w14:paraId="31A029C8" w14:textId="3C9616E6" w:rsidR="007163D6" w:rsidRDefault="007163D6" w:rsidP="00F87C39">
      <w:pPr>
        <w:pStyle w:val="ListParagraph"/>
        <w:numPr>
          <w:ilvl w:val="0"/>
          <w:numId w:val="2"/>
        </w:numPr>
      </w:pPr>
      <w:r>
        <w:t>New fire and intruder alarm system is currently being installed.</w:t>
      </w:r>
    </w:p>
    <w:p w14:paraId="64F946B3" w14:textId="5EBB6DE1" w:rsidR="007163D6" w:rsidRDefault="007163D6" w:rsidP="00F87C39">
      <w:pPr>
        <w:pStyle w:val="ListParagraph"/>
        <w:numPr>
          <w:ilvl w:val="0"/>
          <w:numId w:val="2"/>
        </w:numPr>
      </w:pPr>
      <w:r>
        <w:t>Community Centre Bar has been refurbished.</w:t>
      </w:r>
    </w:p>
    <w:p w14:paraId="4441DB69" w14:textId="7E348B9E" w:rsidR="007163D6" w:rsidRDefault="00B636DE" w:rsidP="00B636DE">
      <w:pPr>
        <w:pStyle w:val="ListParagraph"/>
        <w:ind w:left="578" w:firstLine="0"/>
        <w:jc w:val="center"/>
      </w:pPr>
      <w:r>
        <w:rPr>
          <w:noProof/>
        </w:rPr>
        <w:drawing>
          <wp:inline distT="0" distB="0" distL="0" distR="0" wp14:anchorId="4F91775B" wp14:editId="581C128D">
            <wp:extent cx="1701800" cy="12764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63" cy="12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4A75" w14:textId="1E79CE3E" w:rsidR="007163D6" w:rsidRDefault="00D23808" w:rsidP="007163D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3E9322" wp14:editId="6F9BC12F">
            <wp:simplePos x="0" y="0"/>
            <wp:positionH relativeFrom="column">
              <wp:posOffset>191088</wp:posOffset>
            </wp:positionH>
            <wp:positionV relativeFrom="paragraph">
              <wp:posOffset>266065</wp:posOffset>
            </wp:positionV>
            <wp:extent cx="2228850" cy="167176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6F6A95" wp14:editId="4000BBA8">
            <wp:simplePos x="0" y="0"/>
            <wp:positionH relativeFrom="column">
              <wp:posOffset>2736849</wp:posOffset>
            </wp:positionH>
            <wp:positionV relativeFrom="paragraph">
              <wp:posOffset>257175</wp:posOffset>
            </wp:positionV>
            <wp:extent cx="2243667" cy="16827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499" cy="168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D6">
        <w:t>External refurbishment of Community Centre has been completed.</w:t>
      </w:r>
    </w:p>
    <w:p w14:paraId="72D1380D" w14:textId="6169924B" w:rsidR="007163D6" w:rsidRDefault="007163D6" w:rsidP="00A558CC">
      <w:pPr>
        <w:ind w:left="587"/>
      </w:pPr>
    </w:p>
    <w:p w14:paraId="2A1E38EA" w14:textId="647A3189" w:rsidR="00A558CC" w:rsidRDefault="00A558CC" w:rsidP="00A558CC">
      <w:pPr>
        <w:ind w:left="587"/>
      </w:pPr>
    </w:p>
    <w:p w14:paraId="3ECB4E61" w14:textId="77777777" w:rsidR="00A558CC" w:rsidRDefault="00A558CC" w:rsidP="00A558CC">
      <w:pPr>
        <w:ind w:left="587"/>
      </w:pPr>
    </w:p>
    <w:p w14:paraId="6F676DAF" w14:textId="3ECAE97C" w:rsidR="007163D6" w:rsidRDefault="007163D6" w:rsidP="00A558CC">
      <w:pPr>
        <w:pStyle w:val="ListParagraph"/>
        <w:ind w:left="578" w:firstLine="0"/>
      </w:pPr>
    </w:p>
    <w:p w14:paraId="6D7FC99C" w14:textId="77777777" w:rsidR="00A558CC" w:rsidRDefault="00A558CC" w:rsidP="00A558CC">
      <w:pPr>
        <w:pStyle w:val="ListParagraph"/>
        <w:ind w:left="578" w:firstLine="0"/>
      </w:pPr>
    </w:p>
    <w:p w14:paraId="20FB269E" w14:textId="77777777" w:rsidR="00A558CC" w:rsidRDefault="00A558CC" w:rsidP="00A558CC">
      <w:pPr>
        <w:pStyle w:val="ListParagraph"/>
        <w:ind w:left="578" w:firstLine="0"/>
      </w:pPr>
    </w:p>
    <w:p w14:paraId="45737345" w14:textId="77777777" w:rsidR="00D23808" w:rsidRDefault="00D23808" w:rsidP="00A558CC">
      <w:pPr>
        <w:pStyle w:val="ListParagraph"/>
        <w:ind w:left="578" w:firstLine="0"/>
      </w:pPr>
    </w:p>
    <w:p w14:paraId="096C08CD" w14:textId="41E9E7EE" w:rsidR="00A558CC" w:rsidRDefault="00A558CC" w:rsidP="00A558CC">
      <w:pPr>
        <w:pStyle w:val="ListParagraph"/>
        <w:ind w:left="578" w:firstLine="0"/>
      </w:pPr>
      <w:r>
        <w:t>New zinc roof, insulation, external cladding, heaters, external windows and doors, and new extended storage</w:t>
      </w:r>
      <w:r w:rsidR="005F7083">
        <w:t xml:space="preserve"> area.</w:t>
      </w:r>
    </w:p>
    <w:p w14:paraId="3FC7A780" w14:textId="5D7FAA40" w:rsidR="0062016C" w:rsidRPr="00BC4217" w:rsidRDefault="0062016C" w:rsidP="0062016C">
      <w:pPr>
        <w:pStyle w:val="ListParagraph"/>
        <w:ind w:left="0" w:firstLine="0"/>
        <w:rPr>
          <w:b/>
          <w:bCs/>
        </w:rPr>
      </w:pPr>
      <w:r w:rsidRPr="00BC4217">
        <w:rPr>
          <w:b/>
          <w:bCs/>
        </w:rPr>
        <w:t>Future plans;</w:t>
      </w:r>
    </w:p>
    <w:p w14:paraId="05B35363" w14:textId="568408DA" w:rsidR="0062016C" w:rsidRDefault="0062016C" w:rsidP="00A558CC">
      <w:pPr>
        <w:pStyle w:val="ListParagraph"/>
        <w:numPr>
          <w:ilvl w:val="0"/>
          <w:numId w:val="3"/>
        </w:numPr>
        <w:ind w:left="284" w:hanging="11"/>
      </w:pPr>
      <w:r>
        <w:t>Refurbish Community Centre Toilets. Quotes have been obtained and funding bids have been submitted.</w:t>
      </w:r>
    </w:p>
    <w:p w14:paraId="22548670" w14:textId="23C1BDED" w:rsidR="0062016C" w:rsidRDefault="0062016C" w:rsidP="0062016C">
      <w:pPr>
        <w:pStyle w:val="ListParagraph"/>
        <w:numPr>
          <w:ilvl w:val="0"/>
          <w:numId w:val="3"/>
        </w:numPr>
        <w:ind w:left="284" w:hanging="11"/>
      </w:pPr>
      <w:r>
        <w:t xml:space="preserve">Refurbishment of Sports Centre showers and changing facilities subject to funding support from FA. </w:t>
      </w:r>
      <w:r w:rsidR="00EF7BE3">
        <w:t>Initial enquiries are underway.</w:t>
      </w:r>
    </w:p>
    <w:p w14:paraId="5A55B726" w14:textId="5A9FF5C7" w:rsidR="0062016C" w:rsidRDefault="0062016C" w:rsidP="0062016C">
      <w:pPr>
        <w:pStyle w:val="ListParagraph"/>
        <w:numPr>
          <w:ilvl w:val="0"/>
          <w:numId w:val="3"/>
        </w:numPr>
        <w:ind w:left="284" w:hanging="11"/>
      </w:pPr>
      <w:r>
        <w:t>Disabled access to Fitness Suite and Dance Studio.</w:t>
      </w:r>
    </w:p>
    <w:p w14:paraId="17B06D15" w14:textId="451ED5D1" w:rsidR="00D92F27" w:rsidRDefault="00EF7BE3" w:rsidP="00D23808">
      <w:pPr>
        <w:spacing w:after="0" w:afterAutospacing="0"/>
        <w:ind w:left="0" w:firstLine="43"/>
      </w:pPr>
      <w:r>
        <w:t xml:space="preserve">DVH&amp;PFT acknowledges the </w:t>
      </w:r>
      <w:r w:rsidR="00A558CC">
        <w:t xml:space="preserve">great </w:t>
      </w:r>
      <w:r>
        <w:t xml:space="preserve">support </w:t>
      </w:r>
      <w:r w:rsidR="00A558CC">
        <w:t>from</w:t>
      </w:r>
      <w:r>
        <w:t xml:space="preserve"> Debenham </w:t>
      </w:r>
      <w:r w:rsidR="00A558CC">
        <w:t>P</w:t>
      </w:r>
      <w:r>
        <w:t xml:space="preserve">arish Council and </w:t>
      </w:r>
      <w:r w:rsidR="00A558CC">
        <w:t>B</w:t>
      </w:r>
      <w:r>
        <w:t>MSDC</w:t>
      </w:r>
    </w:p>
    <w:p w14:paraId="4AFD86FF" w14:textId="15DFC212" w:rsidR="00D23808" w:rsidRDefault="00D23808" w:rsidP="00D23808">
      <w:pPr>
        <w:spacing w:after="0" w:afterAutospacing="0"/>
        <w:ind w:left="0" w:firstLine="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 Jaynes</w:t>
      </w:r>
    </w:p>
    <w:p w14:paraId="6C9149FE" w14:textId="343950DB" w:rsidR="00D23808" w:rsidRDefault="00D23808" w:rsidP="00D23808">
      <w:pPr>
        <w:spacing w:after="0" w:afterAutospacing="0"/>
        <w:ind w:left="0" w:firstLine="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Treasurer DVH&amp;PFT</w:t>
      </w:r>
    </w:p>
    <w:p w14:paraId="0C93C636" w14:textId="326E97FC" w:rsidR="00D23808" w:rsidRDefault="00D23808" w:rsidP="00D23808">
      <w:pPr>
        <w:spacing w:after="0" w:afterAutospacing="0"/>
        <w:ind w:left="0" w:firstLine="45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2022</w:t>
      </w:r>
    </w:p>
    <w:sectPr w:rsidR="00D23808" w:rsidSect="00D23808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29D"/>
    <w:multiLevelType w:val="hybridMultilevel"/>
    <w:tmpl w:val="AAA6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627D"/>
    <w:multiLevelType w:val="hybridMultilevel"/>
    <w:tmpl w:val="4DF4DD5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4B473E"/>
    <w:multiLevelType w:val="hybridMultilevel"/>
    <w:tmpl w:val="BC7A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972095">
    <w:abstractNumId w:val="0"/>
  </w:num>
  <w:num w:numId="2" w16cid:durableId="626664784">
    <w:abstractNumId w:val="1"/>
  </w:num>
  <w:num w:numId="3" w16cid:durableId="848521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F"/>
    <w:rsid w:val="00056397"/>
    <w:rsid w:val="000A2E7F"/>
    <w:rsid w:val="00164AAD"/>
    <w:rsid w:val="001C2E3B"/>
    <w:rsid w:val="005F7083"/>
    <w:rsid w:val="0062016C"/>
    <w:rsid w:val="007163D6"/>
    <w:rsid w:val="00942740"/>
    <w:rsid w:val="00A558CC"/>
    <w:rsid w:val="00B636DE"/>
    <w:rsid w:val="00BC4217"/>
    <w:rsid w:val="00D23808"/>
    <w:rsid w:val="00D92F27"/>
    <w:rsid w:val="00EF44F8"/>
    <w:rsid w:val="00EF7BE3"/>
    <w:rsid w:val="00F40EDD"/>
    <w:rsid w:val="00F8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3DA3"/>
  <w15:chartTrackingRefBased/>
  <w15:docId w15:val="{67101074-E80E-40B3-8B8D-59CC6846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left="1800" w:righ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2022-05-23T14:26:00Z</cp:lastPrinted>
  <dcterms:created xsi:type="dcterms:W3CDTF">2022-05-23T11:07:00Z</dcterms:created>
  <dcterms:modified xsi:type="dcterms:W3CDTF">2022-05-23T14:36:00Z</dcterms:modified>
</cp:coreProperties>
</file>